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B810D">
      <w:pPr>
        <w:pStyle w:val="5"/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bookmarkStart w:id="19" w:name="_GoBack"/>
      <w:bookmarkStart w:id="0" w:name="OLE_LINK46"/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附件</w:t>
      </w:r>
      <w:r>
        <w:rPr>
          <w:rFonts w:hint="eastAsia" w:ascii="Times New Roman" w:eastAsia="黑体" w:cs="Times New Roman"/>
          <w:color w:val="000000"/>
          <w:sz w:val="32"/>
          <w:szCs w:val="32"/>
          <w:lang w:val="en-US" w:eastAsia="zh-CN"/>
        </w:rPr>
        <w:t>1</w:t>
      </w:r>
    </w:p>
    <w:p w14:paraId="167220A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pacing w:val="-17"/>
          <w:sz w:val="32"/>
          <w:szCs w:val="32"/>
          <w:lang w:val="en-US" w:eastAsia="zh-CN"/>
        </w:rPr>
      </w:pPr>
      <w:bookmarkStart w:id="1" w:name="OLE_LINK45"/>
      <w:bookmarkStart w:id="2" w:name="OLE_LINK24"/>
      <w:r>
        <w:rPr>
          <w:rFonts w:hint="default" w:ascii="Times New Roman" w:hAnsi="Times New Roman" w:eastAsia="方正小标宋简体" w:cs="Times New Roman"/>
          <w:color w:val="000000"/>
          <w:spacing w:val="-17"/>
          <w:sz w:val="44"/>
          <w:szCs w:val="44"/>
          <w:lang w:val="en-US" w:eastAsia="zh-CN"/>
        </w:rPr>
        <w:t>2025年长沙市营商环境监测点推（自）荐表</w:t>
      </w:r>
      <w:bookmarkEnd w:id="1"/>
      <w:bookmarkEnd w:id="2"/>
    </w:p>
    <w:bookmarkEnd w:id="19"/>
    <w:tbl>
      <w:tblPr>
        <w:tblStyle w:val="7"/>
        <w:tblpPr w:leftFromText="180" w:rightFromText="180" w:vertAnchor="text" w:tblpXSpec="center" w:tblpY="1"/>
        <w:tblOverlap w:val="never"/>
        <w:tblW w:w="88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6"/>
        <w:gridCol w:w="2940"/>
        <w:gridCol w:w="1590"/>
        <w:gridCol w:w="2761"/>
      </w:tblGrid>
      <w:tr w14:paraId="7F0722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4" w:hRule="atLeast"/>
          <w:jc w:val="center"/>
        </w:trPr>
        <w:tc>
          <w:tcPr>
            <w:tcW w:w="1606" w:type="dxa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EA5DAD">
            <w:pPr>
              <w:widowControl/>
              <w:spacing w:line="315" w:lineRule="atLeas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7291" w:type="dxa"/>
            <w:gridSpan w:val="3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4B788E">
            <w:pPr>
              <w:widowControl/>
              <w:spacing w:line="315" w:lineRule="atLeas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23C7DB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" w:hRule="atLeast"/>
          <w:jc w:val="center"/>
        </w:trPr>
        <w:tc>
          <w:tcPr>
            <w:tcW w:w="1606" w:type="dxa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7C38D7">
            <w:pPr>
              <w:widowControl/>
              <w:spacing w:line="315" w:lineRule="atLeas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统一信用代码</w:t>
            </w:r>
          </w:p>
        </w:tc>
        <w:tc>
          <w:tcPr>
            <w:tcW w:w="2940" w:type="dxa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D32E5C">
            <w:pPr>
              <w:widowControl/>
              <w:spacing w:line="315" w:lineRule="atLeas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62D858">
            <w:pPr>
              <w:widowControl/>
              <w:spacing w:line="315" w:lineRule="atLeas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所属行业</w:t>
            </w:r>
          </w:p>
        </w:tc>
        <w:tc>
          <w:tcPr>
            <w:tcW w:w="2761" w:type="dxa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FDEB10">
            <w:pPr>
              <w:widowControl/>
              <w:spacing w:line="315" w:lineRule="atLeas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26558B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8" w:hRule="atLeast"/>
          <w:jc w:val="center"/>
        </w:trPr>
        <w:tc>
          <w:tcPr>
            <w:tcW w:w="1606" w:type="dxa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7D4834">
            <w:pPr>
              <w:widowControl/>
              <w:spacing w:line="315" w:lineRule="atLeas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7291" w:type="dxa"/>
            <w:gridSpan w:val="3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462B44">
            <w:pPr>
              <w:widowControl/>
              <w:spacing w:line="315" w:lineRule="atLeas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74DE7A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606" w:type="dxa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801B93">
            <w:pPr>
              <w:widowControl/>
              <w:spacing w:line="315" w:lineRule="atLeas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单位性质</w:t>
            </w:r>
          </w:p>
        </w:tc>
        <w:tc>
          <w:tcPr>
            <w:tcW w:w="7291" w:type="dxa"/>
            <w:gridSpan w:val="3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EA79FE">
            <w:pPr>
              <w:widowControl/>
              <w:spacing w:line="315" w:lineRule="atLeast"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/>
              </w:rPr>
            </w:pPr>
            <w:bookmarkStart w:id="3" w:name="OLE_LINK28"/>
            <w:bookmarkStart w:id="4" w:name="OLE_LINK35"/>
            <w:bookmarkStart w:id="5" w:name="OLE_LINK33"/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外资企业</w:t>
            </w:r>
            <w:bookmarkEnd w:id="3"/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bookmarkStart w:id="6" w:name="OLE_LINK29"/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国有企业</w:t>
            </w:r>
            <w:bookmarkEnd w:id="6"/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bookmarkStart w:id="7" w:name="OLE_LINK30"/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民营企业</w:t>
            </w:r>
            <w:bookmarkEnd w:id="4"/>
            <w:bookmarkEnd w:id="7"/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bookmarkEnd w:id="5"/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bookmarkStart w:id="8" w:name="OLE_LINK31"/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商会 </w:t>
            </w:r>
            <w:bookmarkEnd w:id="8"/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bookmarkStart w:id="9" w:name="OLE_LINK32"/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行业协会</w:t>
            </w:r>
            <w:bookmarkEnd w:id="9"/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 w14:paraId="0B4D69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606" w:type="dxa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DA5EAF">
            <w:pPr>
              <w:widowControl/>
              <w:spacing w:line="315" w:lineRule="atLeas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规模</w:t>
            </w:r>
          </w:p>
        </w:tc>
        <w:tc>
          <w:tcPr>
            <w:tcW w:w="7291" w:type="dxa"/>
            <w:gridSpan w:val="3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58DD86">
            <w:pPr>
              <w:widowControl/>
              <w:spacing w:line="315" w:lineRule="atLeast"/>
              <w:jc w:val="left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10" w:name="OLE_LINK34"/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</w:t>
            </w:r>
            <w:bookmarkEnd w:id="10"/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中型 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小微</w:t>
            </w:r>
          </w:p>
        </w:tc>
      </w:tr>
      <w:tr w14:paraId="340B5B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606" w:type="dxa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6E8351">
            <w:pPr>
              <w:widowControl/>
              <w:spacing w:line="315" w:lineRule="atLeas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是否为</w:t>
            </w:r>
          </w:p>
          <w:p w14:paraId="7373CAD6">
            <w:pPr>
              <w:widowControl/>
              <w:spacing w:line="315" w:lineRule="atLeas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上市企业</w:t>
            </w:r>
          </w:p>
        </w:tc>
        <w:tc>
          <w:tcPr>
            <w:tcW w:w="7291" w:type="dxa"/>
            <w:gridSpan w:val="3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BCF99A">
            <w:pPr>
              <w:widowControl/>
              <w:spacing w:line="315" w:lineRule="atLeast"/>
              <w:jc w:val="left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11" w:name="OLE_LINK37"/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  ）是（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主板 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科创板</w:t>
            </w:r>
            <w:bookmarkStart w:id="12" w:name="OLE_LINK36"/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创业板</w:t>
            </w:r>
            <w:bookmarkEnd w:id="12"/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                               （  ）否</w:t>
            </w:r>
            <w:bookmarkEnd w:id="11"/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bookmarkStart w:id="13" w:name="OLE_LINK39"/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新三板</w:t>
            </w:r>
            <w:bookmarkEnd w:id="13"/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上市后备企业  </w:t>
            </w:r>
            <w:bookmarkStart w:id="14" w:name="OLE_LINK40"/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  <w:bookmarkEnd w:id="14"/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</w:tr>
      <w:tr w14:paraId="0A71E6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606" w:type="dxa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A66503">
            <w:pPr>
              <w:widowControl/>
              <w:spacing w:line="315" w:lineRule="atLeas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是否为</w:t>
            </w:r>
          </w:p>
          <w:p w14:paraId="63735996">
            <w:pPr>
              <w:widowControl/>
              <w:spacing w:line="315" w:lineRule="atLeas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科技型企业</w:t>
            </w:r>
          </w:p>
        </w:tc>
        <w:tc>
          <w:tcPr>
            <w:tcW w:w="7291" w:type="dxa"/>
            <w:gridSpan w:val="3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91BDC6">
            <w:pPr>
              <w:widowControl/>
              <w:spacing w:line="315" w:lineRule="atLeast"/>
              <w:jc w:val="left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  ）是（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高新技术企业 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专精特新企业 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独角兽企业  </w:t>
            </w:r>
            <w:bookmarkStart w:id="15" w:name="OLE_LINK38"/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□瞪羚企业</w:t>
            </w:r>
            <w:bookmarkEnd w:id="15"/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小巨人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）                               </w:t>
            </w:r>
          </w:p>
          <w:p w14:paraId="76B06D47">
            <w:pPr>
              <w:widowControl/>
              <w:spacing w:line="315" w:lineRule="atLeast"/>
              <w:jc w:val="left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  ）否</w:t>
            </w:r>
          </w:p>
        </w:tc>
      </w:tr>
      <w:tr w14:paraId="694A21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606" w:type="dxa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94B4D3">
            <w:pPr>
              <w:widowControl/>
              <w:spacing w:line="315" w:lineRule="atLeas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bookmarkStart w:id="16" w:name="OLE_LINK22"/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法定代表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人</w:t>
            </w:r>
          </w:p>
          <w:bookmarkEnd w:id="16"/>
          <w:p w14:paraId="31999737">
            <w:pPr>
              <w:widowControl/>
              <w:spacing w:line="315" w:lineRule="atLeas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940" w:type="dxa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156481">
            <w:pPr>
              <w:widowControl/>
              <w:spacing w:line="315" w:lineRule="atLeas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F77955">
            <w:pPr>
              <w:widowControl/>
              <w:spacing w:line="315" w:lineRule="atLeas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761" w:type="dxa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D583BA">
            <w:pPr>
              <w:widowControl/>
              <w:spacing w:line="315" w:lineRule="atLeast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687D19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606" w:type="dxa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AD21E0">
            <w:pPr>
              <w:widowControl/>
              <w:spacing w:line="315" w:lineRule="atLeas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监测点联系</w:t>
            </w:r>
          </w:p>
          <w:p w14:paraId="67DD21DF">
            <w:pPr>
              <w:widowControl/>
              <w:spacing w:line="315" w:lineRule="atLeas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专员</w:t>
            </w:r>
          </w:p>
        </w:tc>
        <w:tc>
          <w:tcPr>
            <w:tcW w:w="2940" w:type="dxa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0668B9">
            <w:pPr>
              <w:widowControl/>
              <w:spacing w:line="315" w:lineRule="atLeas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0E5A71">
            <w:pPr>
              <w:widowControl/>
              <w:spacing w:line="315" w:lineRule="atLeas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2761" w:type="dxa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5DDAA8">
            <w:pPr>
              <w:widowControl/>
              <w:spacing w:line="315" w:lineRule="atLeas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2D9CFF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606" w:type="dxa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7A9CEB">
            <w:pPr>
              <w:widowControl/>
              <w:spacing w:line="315" w:lineRule="atLeas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940" w:type="dxa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080E65">
            <w:pPr>
              <w:widowControl/>
              <w:spacing w:line="315" w:lineRule="atLeas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8F3C5C">
            <w:pPr>
              <w:widowControl/>
              <w:spacing w:line="315" w:lineRule="atLeas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2761" w:type="dxa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C42A58">
            <w:pPr>
              <w:widowControl/>
              <w:spacing w:line="315" w:lineRule="atLeas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1A9881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1" w:hRule="atLeast"/>
          <w:jc w:val="center"/>
        </w:trPr>
        <w:tc>
          <w:tcPr>
            <w:tcW w:w="1606" w:type="dxa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DF8D0E">
            <w:pPr>
              <w:widowControl/>
              <w:spacing w:line="315" w:lineRule="atLeas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法定代表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人</w:t>
            </w:r>
          </w:p>
          <w:p w14:paraId="749B8884">
            <w:pPr>
              <w:widowControl/>
              <w:spacing w:line="315" w:lineRule="atLeas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社会职务</w:t>
            </w:r>
          </w:p>
        </w:tc>
        <w:tc>
          <w:tcPr>
            <w:tcW w:w="7291" w:type="dxa"/>
            <w:gridSpan w:val="3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CD3E54">
            <w:pPr>
              <w:widowControl/>
              <w:spacing w:line="315" w:lineRule="atLeast"/>
              <w:jc w:val="both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      ）人大代表</w:t>
            </w:r>
            <w:bookmarkStart w:id="17" w:name="OLE_LINK21"/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</w:t>
            </w:r>
            <w:bookmarkStart w:id="18" w:name="OLE_LINK27"/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□（      ）政协委员</w:t>
            </w:r>
            <w:bookmarkEnd w:id="17"/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bookmarkEnd w:id="18"/>
          </w:p>
          <w:p w14:paraId="65837F07">
            <w:pPr>
              <w:widowControl/>
              <w:spacing w:line="315" w:lineRule="atLeast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□（      ）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营商环境监督员   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□其它（        ）</w:t>
            </w:r>
          </w:p>
        </w:tc>
      </w:tr>
      <w:tr w14:paraId="38AD66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5" w:hRule="atLeast"/>
          <w:jc w:val="center"/>
        </w:trPr>
        <w:tc>
          <w:tcPr>
            <w:tcW w:w="1606" w:type="dxa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BAD1A3">
            <w:pPr>
              <w:widowControl/>
              <w:spacing w:line="315" w:lineRule="atLeas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企业概况</w:t>
            </w:r>
          </w:p>
        </w:tc>
        <w:tc>
          <w:tcPr>
            <w:tcW w:w="7291" w:type="dxa"/>
            <w:gridSpan w:val="3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1F3FB0">
            <w:pPr>
              <w:widowControl/>
              <w:spacing w:line="315" w:lineRule="atLeas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（包括经营范围、占地面积、从业人数、主要产品及销售范围等内容）</w:t>
            </w:r>
          </w:p>
        </w:tc>
      </w:tr>
      <w:tr w14:paraId="363D1F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0" w:hRule="atLeast"/>
          <w:jc w:val="center"/>
        </w:trPr>
        <w:tc>
          <w:tcPr>
            <w:tcW w:w="1606" w:type="dxa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571819">
            <w:pPr>
              <w:widowControl/>
              <w:spacing w:line="315" w:lineRule="atLeas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291" w:type="dxa"/>
            <w:gridSpan w:val="3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0E6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.社会职务在对应□中√，（ ）中填写全国、省、市、县、区，如（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市）人大代表；如有其他社会职务，请在“其它”后括号中填写。</w:t>
            </w:r>
          </w:p>
          <w:p w14:paraId="3F804C59">
            <w:pPr>
              <w:widowControl/>
              <w:spacing w:line="315" w:lineRule="atLeast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2.企业概况可另附页。</w:t>
            </w:r>
          </w:p>
        </w:tc>
      </w:tr>
      <w:bookmarkEnd w:id="0"/>
    </w:tbl>
    <w:p w14:paraId="55F7B7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3CF7B9-2F01-4E49-9D4C-A66EAEB9459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F0006C2-0882-4111-904C-93D642B73B11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D80C77C7-0957-4E31-ACD7-EE74A73A97C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57102951-4F7C-4068-B691-CA92B354F42E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5" w:fontKey="{A7C991B6-F18D-4328-BA55-696EB9D99AC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E06032"/>
    <w:rsid w:val="20E0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nhideWhenUsed/>
    <w:qFormat/>
    <w:uiPriority w:val="99"/>
    <w:pPr>
      <w:autoSpaceDE w:val="0"/>
      <w:autoSpaceDN w:val="0"/>
      <w:adjustRightInd w:val="0"/>
      <w:jc w:val="left"/>
    </w:pPr>
    <w:rPr>
      <w:kern w:val="0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Normal Indent"/>
    <w:basedOn w:val="1"/>
    <w:next w:val="6"/>
    <w:qFormat/>
    <w:uiPriority w:val="99"/>
    <w:pPr>
      <w:autoSpaceDE w:val="0"/>
      <w:autoSpaceDN w:val="0"/>
      <w:adjustRightInd w:val="0"/>
      <w:spacing w:line="315" w:lineRule="atLeast"/>
      <w:ind w:firstLine="420"/>
      <w:jc w:val="left"/>
    </w:pPr>
    <w:rPr>
      <w:rFonts w:ascii="楷体_GB2312" w:hAnsi="Times New Roman" w:eastAsia="楷体_GB2312" w:cs="Times New Roman"/>
      <w:kern w:val="0"/>
      <w:sz w:val="28"/>
      <w:szCs w:val="20"/>
    </w:rPr>
  </w:style>
  <w:style w:type="paragraph" w:styleId="6">
    <w:name w:val="toc 1"/>
    <w:next w:val="1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2025-06-27T03:08:00Z</dcterms:created>
  <dc:creator>麦子没熟</dc:creator>
  <cp:lastModifiedBy>麦子没熟</cp:lastModifiedBy>
  <dcterms:modified xsi:type="dcterms:W3CDTF">2025-06-27T03:09:17Z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15EB97E440194C4BB75B815ABBA5EB06_11</vt:lpwstr>
  </property>
  <property fmtid="{D5CDD505-2E9C-101B-9397-08002B2CF9AE}" pid="4" name="KSOTemplateDocerSaveRecord">
    <vt:lpwstr>eyJoZGlkIjoiNDc5OWNlMzUwNWYxYTVmYWM3ZmM5MWFhNTU3ZWY3N2UiLCJ1c2VySWQiOiI5MzA0MTI4ODYifQ==</vt:lpwstr>
  </property>
</Properties>
</file>