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tbl>
      <w:tblPr>
        <w:tblStyle w:val="3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971"/>
        <w:gridCol w:w="1716"/>
        <w:gridCol w:w="150"/>
        <w:gridCol w:w="1425"/>
        <w:gridCol w:w="1575"/>
        <w:gridCol w:w="1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1856" w:type="dxa"/>
            <w:vMerge w:val="restart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4262" w:type="dxa"/>
            <w:gridSpan w:val="4"/>
            <w:vMerge w:val="restart"/>
            <w:noWrap w:val="0"/>
            <w:vAlign w:val="center"/>
          </w:tcPr>
          <w:p>
            <w:pPr>
              <w:spacing w:line="260" w:lineRule="exact"/>
              <w:jc w:val="both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用青春“志愿红”守护百姓“健康绿”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1931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评论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856" w:type="dxa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262" w:type="dxa"/>
            <w:gridSpan w:val="4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1931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广播评论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856" w:type="dxa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262" w:type="dxa"/>
            <w:gridSpan w:val="4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1931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5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87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林馥蕾</w:t>
            </w: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506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林馥蕾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1856" w:type="dxa"/>
            <w:noWrap w:val="0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87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长沙市广播电视台</w:t>
            </w: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3506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长沙市广播电视台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3" w:hRule="exact"/>
          <w:jc w:val="center"/>
        </w:trPr>
        <w:tc>
          <w:tcPr>
            <w:tcW w:w="185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刊播版面(名称和版次)</w:t>
            </w:r>
          </w:p>
        </w:tc>
        <w:tc>
          <w:tcPr>
            <w:tcW w:w="2687" w:type="dxa"/>
            <w:gridSpan w:val="2"/>
            <w:noWrap w:val="0"/>
            <w:vAlign w:val="center"/>
          </w:tcPr>
          <w:p>
            <w:pPr>
              <w:spacing w:line="260" w:lineRule="exact"/>
              <w:ind w:firstLine="210" w:firstLineChars="100"/>
              <w:jc w:val="both"/>
              <w:rPr>
                <w:rFonts w:hint="eastAsia" w:ascii="仿宋_GB2312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eastAsia="zh-CN"/>
              </w:rPr>
              <w:t>新闻广播《都市早班车》</w:t>
            </w: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3506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2022年4月22日8时15分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noWrap w:val="0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5"/>
            <w:noWrap w:val="0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6" w:hRule="atLeast"/>
          <w:jc w:val="center"/>
        </w:trPr>
        <w:tc>
          <w:tcPr>
            <w:tcW w:w="185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77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4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自3月中旬开始，新冠肺炎疫情再度来袭。广大青年逆行出征，勇敢战“疫”，为疫情防控贡献青春力量。在那些为疫情防控而奔波的身影中，我们一如既往地看到了一群逆行而上的红色身影，00后已然成为了抗击疫情的中流砥柱。一声声掷地有声的承诺、一个个忙碌前行的身影，用青春“志愿红”守护百姓“健康绿”。“过去有人说他们是娇滴滴的一代，但现在看，他们成了抗疫一线的主力军，不怕苦、不怕牺牲。抗疫一线比其他地方更能考验人。”习近平总书记曾对抗疫青年的评价，在这些抗疫青年身上得到了突出体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jc w:val="both"/>
              <w:textAlignment w:val="auto"/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记者深入抗疫一线采访，走近青年雷锋志愿者突击队，同00后志愿者们对话，倾听他们的声音，记录他们在抗疫一线日夜坚守、忘我付出的抗疫生活，感受他们不怕苦、不畏难、不惧牺牲的奉献精神和勇于担当的家国情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7" w:hRule="exact"/>
          <w:jc w:val="center"/>
        </w:trPr>
        <w:tc>
          <w:tcPr>
            <w:tcW w:w="1856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77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4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评论引导有力，播出后引起了强烈反响，传播了正能量，有力地鼓舞了人心，凝聚了抗击疫情的强大力量。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0" w:firstLineChars="200"/>
              <w:jc w:val="both"/>
              <w:textAlignment w:val="auto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5" w:hRule="exact"/>
          <w:jc w:val="center"/>
        </w:trPr>
        <w:tc>
          <w:tcPr>
            <w:tcW w:w="1856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77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4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评论采访深入，现场音响和同期声丰富，感染力很强，充分展示了青年雷锋志愿者们闻令而动、向险而行的青春形象和00后青年一代的硬核担当。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40" w:lineRule="exact"/>
              <w:ind w:firstLine="552" w:firstLineChars="200"/>
              <w:jc w:val="left"/>
              <w:textAlignment w:val="auto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3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9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85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</w:p>
        </w:tc>
        <w:tc>
          <w:tcPr>
            <w:tcW w:w="283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林馥蕾</w:t>
            </w:r>
          </w:p>
        </w:tc>
        <w:tc>
          <w:tcPr>
            <w:tcW w:w="14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350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15073165975</w:t>
            </w:r>
          </w:p>
        </w:tc>
      </w:tr>
    </w:tbl>
    <w:p>
      <w:pPr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yNDE5YmJkYjk2NTFiZWQyODkyYjcyYjNjYWI1ZTAifQ=="/>
  </w:docVars>
  <w:rsids>
    <w:rsidRoot w:val="00000000"/>
    <w:rsid w:val="00351550"/>
    <w:rsid w:val="03581E2F"/>
    <w:rsid w:val="08375488"/>
    <w:rsid w:val="0AF8740C"/>
    <w:rsid w:val="101325FF"/>
    <w:rsid w:val="23621DAC"/>
    <w:rsid w:val="2B8E13E1"/>
    <w:rsid w:val="2BB675AB"/>
    <w:rsid w:val="32705ADF"/>
    <w:rsid w:val="34891744"/>
    <w:rsid w:val="3BA96372"/>
    <w:rsid w:val="4FF67322"/>
    <w:rsid w:val="509E62B1"/>
    <w:rsid w:val="58217FF6"/>
    <w:rsid w:val="66417E46"/>
    <w:rsid w:val="77C81353"/>
    <w:rsid w:val="79A74557"/>
    <w:rsid w:val="7D53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624</Words>
  <Characters>645</Characters>
  <Lines>0</Lines>
  <Paragraphs>0</Paragraphs>
  <TotalTime>5</TotalTime>
  <ScaleCrop>false</ScaleCrop>
  <LinksUpToDate>false</LinksUpToDate>
  <CharactersWithSpaces>671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2023-03-07T09:29:00Z</dcterms:created>
  <dc:creator>cs</dc:creator>
  <cp:lastModifiedBy>张玥</cp:lastModifiedBy>
  <dcterms:modified xsi:type="dcterms:W3CDTF">2023-03-10T07:16:02Z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5793E2BDD94B45D1957FFFEF5AD2D4A9</vt:lpwstr>
  </property>
</Properties>
</file>