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5"/>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1198"/>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exact"/>
          <w:jc w:val="center"/>
        </w:trPr>
        <w:tc>
          <w:tcPr>
            <w:tcW w:w="1629"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355" w:type="dxa"/>
            <w:gridSpan w:val="4"/>
            <w:vMerge w:val="restart"/>
            <w:vAlign w:val="center"/>
          </w:tcPr>
          <w:p>
            <w:pPr>
              <w:spacing w:line="260" w:lineRule="exact"/>
              <w:jc w:val="left"/>
              <w:rPr>
                <w:rFonts w:ascii="华文中宋" w:hAnsi="华文中宋" w:eastAsia="华文中宋"/>
                <w:color w:val="000000"/>
                <w:sz w:val="28"/>
              </w:rPr>
            </w:pPr>
            <w:r>
              <w:rPr>
                <w:rFonts w:hint="eastAsia" w:ascii="仿宋_GB2312" w:hAnsi="仿宋_GB2312" w:eastAsia="仿宋_GB2312" w:cs="仿宋_GB2312"/>
                <w:color w:val="000000" w:themeColor="text1"/>
                <w:sz w:val="21"/>
                <w:szCs w:val="21"/>
                <w14:textFill>
                  <w14:solidFill>
                    <w14:schemeClr w14:val="tx1"/>
                  </w14:solidFill>
                </w14:textFill>
              </w:rPr>
              <w:t>“0731风味局”系列视频报道</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left"/>
              <w:rPr>
                <w:rFonts w:hint="eastAsia" w:ascii="仿宋" w:hAnsi="仿宋" w:eastAsia="仿宋" w:cs="仿宋"/>
                <w:color w:val="000000"/>
                <w:sz w:val="28"/>
                <w:szCs w:val="20"/>
                <w:lang w:eastAsia="zh-CN"/>
              </w:rPr>
            </w:pPr>
            <w:r>
              <w:rPr>
                <w:rFonts w:hint="eastAsia" w:ascii="仿宋_GB2312" w:hAnsi="仿宋_GB2312" w:eastAsia="仿宋_GB2312" w:cs="仿宋_GB2312"/>
                <w:color w:val="000000"/>
                <w:sz w:val="22"/>
                <w:szCs w:val="22"/>
                <w:lang w:eastAsia="zh-CN"/>
              </w:rPr>
              <w:t>系列报道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629" w:type="dxa"/>
            <w:vMerge w:val="continue"/>
            <w:vAlign w:val="center"/>
          </w:tcPr>
          <w:p>
            <w:pPr>
              <w:spacing w:line="380" w:lineRule="exact"/>
              <w:ind w:firstLine="560"/>
              <w:jc w:val="center"/>
              <w:rPr>
                <w:rFonts w:ascii="华文中宋" w:hAnsi="华文中宋" w:eastAsia="华文中宋"/>
                <w:color w:val="000000"/>
                <w:sz w:val="28"/>
              </w:rPr>
            </w:pPr>
          </w:p>
        </w:tc>
        <w:tc>
          <w:tcPr>
            <w:tcW w:w="3355"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left"/>
              <w:rPr>
                <w:rFonts w:hint="default" w:ascii="仿宋_GB2312" w:hAnsi="仿宋" w:eastAsia="仿宋_GB2312"/>
                <w:color w:val="000000"/>
                <w:sz w:val="32"/>
                <w:szCs w:val="28"/>
                <w:lang w:val="en-US" w:eastAsia="zh-CN"/>
              </w:rPr>
            </w:pPr>
            <w:r>
              <w:rPr>
                <w:rFonts w:hint="eastAsia" w:hAnsi="仿宋_GB2312" w:cs="仿宋_GB2312"/>
                <w:color w:val="000000"/>
                <w:sz w:val="22"/>
                <w:szCs w:val="22"/>
                <w:lang w:val="en-US" w:eastAsia="zh-CN"/>
              </w:rPr>
              <w:t>新媒体系列报道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629" w:type="dxa"/>
            <w:vMerge w:val="continue"/>
            <w:vAlign w:val="center"/>
          </w:tcPr>
          <w:p>
            <w:pPr>
              <w:spacing w:line="380" w:lineRule="exact"/>
              <w:ind w:firstLine="560"/>
              <w:jc w:val="center"/>
              <w:rPr>
                <w:rFonts w:ascii="华文中宋" w:hAnsi="华文中宋" w:eastAsia="华文中宋"/>
                <w:color w:val="000000"/>
                <w:sz w:val="28"/>
              </w:rPr>
            </w:pPr>
          </w:p>
        </w:tc>
        <w:tc>
          <w:tcPr>
            <w:tcW w:w="3355"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rFonts w:hint="eastAsia" w:ascii="仿宋_GB2312" w:eastAsia="仿宋_GB2312"/>
                <w:color w:val="000000"/>
                <w:sz w:val="32"/>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629"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500" w:type="dxa"/>
            <w:gridSpan w:val="2"/>
            <w:vAlign w:val="center"/>
          </w:tcPr>
          <w:p>
            <w:pPr>
              <w:spacing w:line="260" w:lineRule="exact"/>
              <w:jc w:val="left"/>
              <w:rPr>
                <w:rFonts w:ascii="仿宋_GB2312" w:hAnsi="华文中宋"/>
                <w:color w:val="000000"/>
                <w:sz w:val="28"/>
              </w:rPr>
            </w:pPr>
            <w:r>
              <w:rPr>
                <w:rFonts w:hint="eastAsia" w:ascii="仿宋_GB2312" w:hAnsi="仿宋_GB2312" w:eastAsia="仿宋_GB2312" w:cs="仿宋_GB2312"/>
                <w:color w:val="000000"/>
                <w:sz w:val="21"/>
                <w:szCs w:val="21"/>
                <w:lang w:eastAsia="zh-CN"/>
              </w:rPr>
              <w:t>罗亚坤，周数邑,易亿,邓迪，冯启阳,刘晓敏</w:t>
            </w:r>
          </w:p>
        </w:tc>
        <w:tc>
          <w:tcPr>
            <w:tcW w:w="855"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jc w:val="left"/>
              <w:rPr>
                <w:rFonts w:ascii="仿宋" w:hAnsi="仿宋" w:eastAsia="仿宋"/>
                <w:color w:val="000000"/>
                <w:w w:val="95"/>
                <w:szCs w:val="21"/>
              </w:rPr>
            </w:pPr>
            <w:r>
              <w:rPr>
                <w:rFonts w:hint="eastAsia" w:ascii="仿宋_GB2312" w:hAnsi="仿宋_GB2312" w:eastAsia="仿宋_GB2312" w:cs="仿宋_GB2312"/>
                <w:color w:val="000000"/>
                <w:sz w:val="21"/>
                <w:szCs w:val="21"/>
                <w:lang w:eastAsia="zh-CN"/>
              </w:rPr>
              <w:t>罗杰科,柳静芸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629"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500" w:type="dxa"/>
            <w:gridSpan w:val="2"/>
            <w:vAlign w:val="center"/>
          </w:tcPr>
          <w:p>
            <w:pPr>
              <w:spacing w:line="260" w:lineRule="exact"/>
              <w:jc w:val="both"/>
              <w:rPr>
                <w:rFonts w:ascii="仿宋_GB2312" w:hAnsi="仿宋"/>
                <w:color w:val="000000"/>
                <w:sz w:val="21"/>
                <w:szCs w:val="21"/>
              </w:rPr>
            </w:pPr>
            <w:r>
              <w:rPr>
                <w:rFonts w:hint="eastAsia" w:hAnsi="仿宋_GB2312" w:cs="仿宋_GB2312"/>
                <w:color w:val="000000"/>
                <w:kern w:val="2"/>
                <w:sz w:val="21"/>
                <w:szCs w:val="21"/>
                <w:lang w:val="en-US" w:eastAsia="zh-CN" w:bidi="ar-SA"/>
              </w:rPr>
              <w:t>长沙晚报社</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color w:val="000000"/>
                <w:kern w:val="2"/>
                <w:sz w:val="21"/>
                <w:szCs w:val="21"/>
                <w:lang w:val="en-US" w:eastAsia="zh-CN" w:bidi="ar-SA"/>
              </w:rPr>
            </w:pPr>
            <w:r>
              <w:rPr>
                <w:rFonts w:hint="eastAsia" w:hAnsi="仿宋_GB2312" w:cs="仿宋_GB2312"/>
                <w:color w:val="000000"/>
                <w:kern w:val="2"/>
                <w:sz w:val="21"/>
                <w:szCs w:val="21"/>
                <w:lang w:val="en-US" w:eastAsia="zh-CN" w:bidi="ar-SA"/>
              </w:rPr>
              <w:t>长沙晚报社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exact"/>
          <w:jc w:val="center"/>
        </w:trPr>
        <w:tc>
          <w:tcPr>
            <w:tcW w:w="1629" w:type="dxa"/>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500" w:type="dxa"/>
            <w:gridSpan w:val="2"/>
            <w:vAlign w:val="center"/>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default" w:ascii="仿宋_GB2312" w:hAnsi="仿宋" w:eastAsia="仿宋_GB2312"/>
                <w:color w:val="000000"/>
                <w:sz w:val="21"/>
                <w:szCs w:val="21"/>
                <w:lang w:val="en-US" w:eastAsia="zh-CN"/>
              </w:rPr>
            </w:pPr>
            <w:r>
              <w:rPr>
                <w:rFonts w:hint="eastAsia" w:hAnsi="仿宋"/>
                <w:color w:val="000000"/>
                <w:sz w:val="21"/>
                <w:szCs w:val="21"/>
                <w:lang w:val="en-US" w:eastAsia="zh-CN"/>
              </w:rPr>
              <w:t>掌上长沙视频精选</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jc w:val="left"/>
              <w:rPr>
                <w:rFonts w:ascii="仿宋_GB2312" w:hAnsi="仿宋"/>
                <w:color w:val="000000"/>
                <w:szCs w:val="21"/>
              </w:rPr>
            </w:pPr>
            <w:r>
              <w:rPr>
                <w:rFonts w:hint="eastAsia" w:ascii="仿宋_GB2312" w:hAnsi="仿宋_GB2312" w:eastAsia="仿宋_GB2312" w:cs="仿宋_GB2312"/>
                <w:color w:val="000000"/>
                <w:sz w:val="21"/>
                <w:szCs w:val="21"/>
              </w:rPr>
              <w:t>2022-07-19至2022-09-16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6" w:hRule="exact"/>
          <w:jc w:val="center"/>
        </w:trPr>
        <w:tc>
          <w:tcPr>
            <w:tcW w:w="2827" w:type="dxa"/>
            <w:gridSpan w:val="2"/>
            <w:vAlign w:val="center"/>
          </w:tcPr>
          <w:p>
            <w:pPr>
              <w:spacing w:line="34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HYPERLINK "https://www.icswb.com/h/101946/20220720/772922.html" </w:instrText>
            </w:r>
            <w:r>
              <w:rPr>
                <w:rFonts w:hint="eastAsia" w:ascii="仿宋_GB2312" w:hAnsi="仿宋_GB2312" w:eastAsia="仿宋_GB2312" w:cs="仿宋_GB2312"/>
                <w:color w:val="000000"/>
                <w:sz w:val="21"/>
                <w:szCs w:val="21"/>
              </w:rPr>
              <w:fldChar w:fldCharType="separate"/>
            </w:r>
            <w:r>
              <w:rPr>
                <w:rStyle w:val="7"/>
                <w:rFonts w:hint="eastAsia" w:ascii="仿宋_GB2312" w:hAnsi="仿宋_GB2312" w:eastAsia="仿宋_GB2312" w:cs="仿宋_GB2312"/>
                <w:color w:val="000000"/>
                <w:sz w:val="21"/>
                <w:szCs w:val="21"/>
              </w:rPr>
              <w:t>https://www.icswb.com/h/101946/20220720/772922.html</w:t>
            </w:r>
            <w:r>
              <w:rPr>
                <w:rFonts w:hint="eastAsia" w:ascii="仿宋_GB2312" w:hAnsi="仿宋_GB2312" w:eastAsia="仿宋_GB2312" w:cs="仿宋_GB2312"/>
                <w:color w:val="000000"/>
                <w:sz w:val="21"/>
                <w:szCs w:val="21"/>
              </w:rPr>
              <w:fldChar w:fldCharType="end"/>
            </w:r>
          </w:p>
          <w:p>
            <w:pPr>
              <w:spacing w:line="26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HYPERLINK "https://www.icswb.com/h/101946/20220723/773540.html" </w:instrText>
            </w:r>
            <w:r>
              <w:rPr>
                <w:rFonts w:hint="eastAsia" w:ascii="仿宋_GB2312" w:hAnsi="仿宋_GB2312" w:eastAsia="仿宋_GB2312" w:cs="仿宋_GB2312"/>
                <w:color w:val="000000"/>
                <w:sz w:val="21"/>
                <w:szCs w:val="21"/>
              </w:rPr>
              <w:fldChar w:fldCharType="separate"/>
            </w:r>
            <w:r>
              <w:rPr>
                <w:rStyle w:val="7"/>
                <w:rFonts w:hint="eastAsia" w:ascii="仿宋_GB2312" w:hAnsi="仿宋_GB2312" w:eastAsia="仿宋_GB2312" w:cs="仿宋_GB2312"/>
                <w:color w:val="000000"/>
                <w:sz w:val="21"/>
                <w:szCs w:val="21"/>
              </w:rPr>
              <w:t>https://www.icswb.com/h/101946/20220723/773540.html</w:t>
            </w:r>
            <w:r>
              <w:rPr>
                <w:rFonts w:hint="eastAsia" w:ascii="仿宋_GB2312" w:hAnsi="仿宋_GB2312" w:eastAsia="仿宋_GB2312" w:cs="仿宋_GB2312"/>
                <w:color w:val="000000"/>
                <w:sz w:val="21"/>
                <w:szCs w:val="21"/>
              </w:rPr>
              <w:fldChar w:fldCharType="end"/>
            </w:r>
          </w:p>
          <w:p>
            <w:pPr>
              <w:spacing w:line="260" w:lineRule="exact"/>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https://www.icswb.com/h/101946/20220916/781979.html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5" w:hRule="atLeast"/>
          <w:jc w:val="center"/>
        </w:trPr>
        <w:tc>
          <w:tcPr>
            <w:tcW w:w="1629"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7995"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eastAsia" w:ascii="仿宋_GB2312" w:hAnsi="仿宋_GB2312" w:eastAsia="仿宋_GB2312" w:cs="仿宋_GB2312"/>
                <w:color w:val="000000"/>
                <w:sz w:val="21"/>
                <w:szCs w:val="21"/>
                <w:lang w:eastAsia="zh-CN"/>
              </w:rPr>
            </w:pPr>
            <w:r>
              <w:rPr>
                <w:rFonts w:hint="eastAsia" w:hAnsi="仿宋_GB2312" w:cs="仿宋_GB2312"/>
                <w:color w:val="000000"/>
                <w:sz w:val="21"/>
                <w:szCs w:val="21"/>
                <w:lang w:val="en-US" w:eastAsia="zh-CN"/>
              </w:rPr>
              <w:t>长沙烟火味，最慰凡人心。</w:t>
            </w:r>
            <w:r>
              <w:rPr>
                <w:rFonts w:hint="eastAsia" w:ascii="仿宋_GB2312" w:hAnsi="仿宋_GB2312" w:eastAsia="仿宋_GB2312" w:cs="仿宋_GB2312"/>
                <w:color w:val="000000"/>
                <w:sz w:val="21"/>
                <w:szCs w:val="21"/>
              </w:rPr>
              <w:t>长沙市连续三年入选“中国城市夜经济十大影响力城市”，该专题报道内容以长沙“夜经济”</w:t>
            </w:r>
            <w:r>
              <w:rPr>
                <w:rFonts w:hint="eastAsia" w:hAnsi="仿宋_GB2312" w:cs="仿宋_GB2312"/>
                <w:color w:val="000000"/>
                <w:sz w:val="21"/>
                <w:szCs w:val="21"/>
                <w:lang w:val="en-US" w:eastAsia="zh-CN"/>
              </w:rPr>
              <w:t>新业态、新主场</w:t>
            </w:r>
            <w:r>
              <w:rPr>
                <w:rFonts w:hint="eastAsia" w:ascii="仿宋_GB2312" w:hAnsi="仿宋_GB2312" w:eastAsia="仿宋_GB2312" w:cs="仿宋_GB2312"/>
                <w:color w:val="000000"/>
                <w:sz w:val="21"/>
                <w:szCs w:val="21"/>
              </w:rPr>
              <w:t>为主题</w:t>
            </w:r>
            <w:r>
              <w:rPr>
                <w:rFonts w:hint="eastAsia" w:hAnsi="仿宋_GB2312" w:cs="仿宋_GB2312"/>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每期</w:t>
            </w:r>
            <w:r>
              <w:rPr>
                <w:rFonts w:hint="eastAsia" w:hAnsi="仿宋_GB2312" w:cs="仿宋_GB2312"/>
                <w:color w:val="000000"/>
                <w:sz w:val="21"/>
                <w:szCs w:val="21"/>
                <w:lang w:val="en-US" w:eastAsia="zh-CN"/>
              </w:rPr>
              <w:t>主题</w:t>
            </w:r>
            <w:r>
              <w:rPr>
                <w:rFonts w:hint="eastAsia" w:ascii="仿宋_GB2312" w:hAnsi="仿宋_GB2312" w:eastAsia="仿宋_GB2312" w:cs="仿宋_GB2312"/>
                <w:color w:val="000000"/>
                <w:sz w:val="21"/>
                <w:szCs w:val="21"/>
              </w:rPr>
              <w:t>策划</w:t>
            </w:r>
            <w:r>
              <w:rPr>
                <w:rFonts w:hint="eastAsia" w:hAnsi="仿宋_GB2312" w:cs="仿宋_GB2312"/>
                <w:color w:val="000000"/>
                <w:sz w:val="21"/>
                <w:szCs w:val="21"/>
                <w:lang w:eastAsia="zh-CN"/>
              </w:rPr>
              <w:t>，</w:t>
            </w:r>
            <w:r>
              <w:rPr>
                <w:rFonts w:hint="eastAsia" w:ascii="仿宋_GB2312" w:hAnsi="仿宋_GB2312" w:eastAsia="仿宋_GB2312" w:cs="仿宋_GB2312"/>
                <w:color w:val="000000"/>
                <w:sz w:val="21"/>
                <w:szCs w:val="21"/>
              </w:rPr>
              <w:t>主创人员</w:t>
            </w:r>
            <w:r>
              <w:rPr>
                <w:rFonts w:hint="eastAsia" w:hAnsi="仿宋_GB2312" w:cs="仿宋_GB2312"/>
                <w:color w:val="000000"/>
                <w:sz w:val="21"/>
                <w:szCs w:val="21"/>
                <w:lang w:val="en-US" w:eastAsia="zh-CN"/>
              </w:rPr>
              <w:t>经过</w:t>
            </w:r>
            <w:r>
              <w:rPr>
                <w:rFonts w:hint="eastAsia" w:ascii="仿宋_GB2312" w:hAnsi="仿宋_GB2312" w:eastAsia="仿宋_GB2312" w:cs="仿宋_GB2312"/>
                <w:color w:val="000000"/>
                <w:sz w:val="21"/>
                <w:szCs w:val="21"/>
              </w:rPr>
              <w:t>多次</w:t>
            </w:r>
            <w:r>
              <w:rPr>
                <w:rFonts w:hint="eastAsia" w:hAnsi="仿宋_GB2312" w:cs="仿宋_GB2312"/>
                <w:color w:val="000000"/>
                <w:sz w:val="21"/>
                <w:szCs w:val="21"/>
                <w:lang w:val="en-US" w:eastAsia="zh-CN"/>
              </w:rPr>
              <w:t>开会</w:t>
            </w:r>
            <w:r>
              <w:rPr>
                <w:rFonts w:hint="eastAsia" w:ascii="仿宋_GB2312" w:hAnsi="仿宋_GB2312" w:eastAsia="仿宋_GB2312" w:cs="仿宋_GB2312"/>
                <w:color w:val="000000"/>
                <w:sz w:val="21"/>
                <w:szCs w:val="21"/>
              </w:rPr>
              <w:t>讨论，</w:t>
            </w:r>
            <w:r>
              <w:rPr>
                <w:rFonts w:hint="eastAsia" w:hAnsi="仿宋_GB2312" w:cs="仿宋_GB2312"/>
                <w:color w:val="000000"/>
                <w:sz w:val="21"/>
                <w:szCs w:val="21"/>
                <w:lang w:val="en-US" w:eastAsia="zh-CN"/>
              </w:rPr>
              <w:t>精心撰写拍摄</w:t>
            </w:r>
            <w:r>
              <w:rPr>
                <w:rFonts w:hint="eastAsia" w:ascii="仿宋_GB2312" w:hAnsi="仿宋_GB2312" w:eastAsia="仿宋_GB2312" w:cs="仿宋_GB2312"/>
                <w:color w:val="000000"/>
                <w:sz w:val="21"/>
                <w:szCs w:val="21"/>
              </w:rPr>
              <w:t>脚本。夜间拍摄难度大、要求高。主创人员、编辑通力合作，</w:t>
            </w:r>
            <w:r>
              <w:rPr>
                <w:rFonts w:hint="eastAsia" w:hAnsi="仿宋_GB2312" w:cs="仿宋_GB2312"/>
                <w:color w:val="000000"/>
                <w:sz w:val="21"/>
                <w:szCs w:val="21"/>
                <w:lang w:val="en-US" w:eastAsia="zh-CN"/>
              </w:rPr>
              <w:t>克服困难，精益求精，</w:t>
            </w:r>
            <w:r>
              <w:rPr>
                <w:rFonts w:hint="eastAsia" w:ascii="仿宋_GB2312" w:hAnsi="仿宋_GB2312" w:eastAsia="仿宋_GB2312" w:cs="仿宋_GB2312"/>
                <w:color w:val="000000"/>
                <w:sz w:val="21"/>
                <w:szCs w:val="21"/>
              </w:rPr>
              <w:t>最终成片节奏</w:t>
            </w:r>
            <w:r>
              <w:rPr>
                <w:rFonts w:hint="eastAsia" w:hAnsi="仿宋_GB2312" w:cs="仿宋_GB2312"/>
                <w:color w:val="000000"/>
                <w:sz w:val="21"/>
                <w:szCs w:val="21"/>
                <w:lang w:val="en-US" w:eastAsia="zh-CN"/>
              </w:rPr>
              <w:t>动感</w:t>
            </w:r>
            <w:r>
              <w:rPr>
                <w:rFonts w:hint="eastAsia" w:ascii="仿宋_GB2312" w:hAnsi="仿宋_GB2312" w:eastAsia="仿宋_GB2312" w:cs="仿宋_GB2312"/>
                <w:color w:val="000000"/>
                <w:sz w:val="21"/>
                <w:szCs w:val="21"/>
              </w:rPr>
              <w:t>大气，</w:t>
            </w:r>
            <w:r>
              <w:rPr>
                <w:rFonts w:hint="eastAsia" w:hAnsi="仿宋_GB2312" w:cs="仿宋_GB2312"/>
                <w:color w:val="000000"/>
                <w:sz w:val="21"/>
                <w:szCs w:val="21"/>
                <w:lang w:val="en-US" w:eastAsia="zh-CN"/>
              </w:rPr>
              <w:t>画面精美</w:t>
            </w:r>
            <w:r>
              <w:rPr>
                <w:rFonts w:hint="eastAsia" w:ascii="仿宋_GB2312" w:hAnsi="仿宋_GB2312" w:eastAsia="仿宋_GB2312" w:cs="仿宋_GB2312"/>
                <w:color w:val="000000"/>
                <w:sz w:val="21"/>
                <w:szCs w:val="21"/>
              </w:rPr>
              <w:t>，展现了长沙“夜经济”的</w:t>
            </w:r>
            <w:r>
              <w:rPr>
                <w:rFonts w:hint="eastAsia" w:hAnsi="仿宋_GB2312" w:cs="仿宋_GB2312"/>
                <w:color w:val="000000"/>
                <w:sz w:val="21"/>
                <w:szCs w:val="21"/>
                <w:lang w:val="en-US" w:eastAsia="zh-CN"/>
              </w:rPr>
              <w:t>魅力</w:t>
            </w:r>
            <w:r>
              <w:rPr>
                <w:rFonts w:hint="eastAsia" w:ascii="仿宋_GB2312" w:hAnsi="仿宋_GB2312" w:eastAsia="仿宋_GB2312" w:cs="仿宋_GB2312"/>
                <w:color w:val="000000"/>
                <w:sz w:val="21"/>
                <w:szCs w:val="21"/>
              </w:rPr>
              <w:t>，将城市之美与人文之美融入夜晚，吸引更多人来这座城市感受“烟火之美”！</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ascii="仿宋" w:hAnsi="仿宋" w:eastAsia="仿宋"/>
                <w:color w:val="000000"/>
                <w:w w:val="95"/>
                <w:szCs w:val="21"/>
              </w:rPr>
            </w:pPr>
            <w:r>
              <w:rPr>
                <w:rFonts w:hint="eastAsia" w:ascii="仿宋_GB2312" w:hAnsi="仿宋_GB2312" w:eastAsia="仿宋_GB2312" w:cs="仿宋_GB2312"/>
                <w:color w:val="000000"/>
                <w:sz w:val="21"/>
                <w:szCs w:val="21"/>
              </w:rPr>
              <w:t>《0731风味局》专题系列报道播出后，在掌上长沙、微博、视频号等平台转载，全网点击率破</w:t>
            </w:r>
            <w:r>
              <w:rPr>
                <w:rFonts w:hint="eastAsia" w:hAnsi="仿宋_GB2312" w:cs="仿宋_GB2312"/>
                <w:color w:val="000000"/>
                <w:sz w:val="21"/>
                <w:szCs w:val="21"/>
                <w:lang w:val="en-US" w:eastAsia="zh-CN"/>
              </w:rPr>
              <w:t>千</w:t>
            </w:r>
            <w:r>
              <w:rPr>
                <w:rFonts w:hint="eastAsia" w:ascii="仿宋_GB2312" w:hAnsi="仿宋_GB2312" w:eastAsia="仿宋_GB2312" w:cs="仿宋_GB2312"/>
                <w:color w:val="000000"/>
                <w:sz w:val="21"/>
                <w:szCs w:val="21"/>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7" w:hRule="exact"/>
          <w:jc w:val="center"/>
        </w:trPr>
        <w:tc>
          <w:tcPr>
            <w:tcW w:w="1629"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7995"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default" w:ascii="仿宋" w:hAnsi="仿宋" w:eastAsia="仿宋"/>
                <w:color w:val="000000"/>
                <w:szCs w:val="21"/>
                <w:lang w:val="en-US"/>
              </w:rPr>
            </w:pPr>
            <w:r>
              <w:rPr>
                <w:rFonts w:hint="eastAsia" w:ascii="仿宋_GB2312" w:hAnsi="仿宋_GB2312" w:eastAsia="仿宋_GB2312" w:cs="仿宋_GB2312"/>
                <w:color w:val="000000"/>
                <w:sz w:val="21"/>
                <w:szCs w:val="21"/>
              </w:rPr>
              <w:t>《0731风味局》专题系列报道播出后，</w:t>
            </w:r>
            <w:r>
              <w:rPr>
                <w:rFonts w:hint="eastAsia" w:hAnsi="仿宋_GB2312" w:cs="仿宋_GB2312"/>
                <w:color w:val="000000"/>
                <w:sz w:val="21"/>
                <w:szCs w:val="21"/>
                <w:lang w:val="en-US" w:eastAsia="zh-CN"/>
              </w:rPr>
              <w:t>深受</w:t>
            </w:r>
            <w:r>
              <w:rPr>
                <w:rFonts w:hint="eastAsia" w:ascii="仿宋_GB2312" w:hAnsi="仿宋_GB2312" w:eastAsia="仿宋_GB2312" w:cs="仿宋_GB2312"/>
                <w:color w:val="000000"/>
                <w:sz w:val="21"/>
                <w:szCs w:val="21"/>
              </w:rPr>
              <w:t>好评</w:t>
            </w:r>
            <w:r>
              <w:rPr>
                <w:rFonts w:hint="eastAsia" w:hAnsi="仿宋_GB2312" w:cs="仿宋_GB2312"/>
                <w:color w:val="000000"/>
                <w:sz w:val="21"/>
                <w:szCs w:val="21"/>
                <w:lang w:eastAsia="zh-CN"/>
              </w:rPr>
              <w:t>，</w:t>
            </w:r>
            <w:r>
              <w:rPr>
                <w:rFonts w:hint="eastAsia" w:hAnsi="仿宋_GB2312" w:cs="仿宋_GB2312"/>
                <w:color w:val="000000"/>
                <w:sz w:val="21"/>
                <w:szCs w:val="21"/>
                <w:lang w:val="en-US" w:eastAsia="zh-CN"/>
              </w:rPr>
              <w:t>美妙的长沙夏夜，吸引着大量来自世界各地的游客。梅澜坊夜市、红星夜市、不超级文和友、野肆月球等夜经济消费场所成为新晋网红打卡点。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0" w:hRule="exact"/>
          <w:jc w:val="center"/>
        </w:trPr>
        <w:tc>
          <w:tcPr>
            <w:tcW w:w="1629"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7995" w:type="dxa"/>
            <w:gridSpan w:val="7"/>
            <w:vAlign w:val="center"/>
          </w:tcPr>
          <w:p>
            <w:pPr>
              <w:spacing w:line="260" w:lineRule="exact"/>
              <w:ind w:firstLine="420" w:firstLineChars="200"/>
              <w:jc w:val="both"/>
              <w:rPr>
                <w:rFonts w:hint="eastAsia" w:ascii="仿宋_GB2312" w:hAnsi="仿宋"/>
                <w:color w:val="000000"/>
                <w:sz w:val="21"/>
                <w:szCs w:val="21"/>
              </w:rPr>
            </w:pPr>
          </w:p>
          <w:p>
            <w:pPr>
              <w:spacing w:line="260" w:lineRule="exact"/>
              <w:ind w:firstLine="420" w:firstLineChars="200"/>
              <w:jc w:val="both"/>
              <w:rPr>
                <w:rFonts w:hint="eastAsia" w:ascii="华文中宋" w:hAnsi="华文中宋" w:eastAsia="华文中宋"/>
                <w:color w:val="000000"/>
                <w:spacing w:val="-2"/>
                <w:sz w:val="28"/>
              </w:rPr>
            </w:pPr>
            <w:r>
              <w:rPr>
                <w:rFonts w:hint="eastAsia" w:ascii="仿宋_GB2312" w:hAnsi="仿宋"/>
                <w:color w:val="000000"/>
                <w:sz w:val="21"/>
                <w:szCs w:val="21"/>
              </w:rPr>
              <w:t>一座城市真正吸引人的地方并不是高楼大厦，而在于其所展现出来的无穷魅力和烟火气息。该专题报道不仅记录了星城长沙的烟火气，鼎沸的人气，更记录的是旺盛的商业气，是老百姓生活里有滋有味的喜气，也是一座城市的底气。</w:t>
            </w:r>
            <w:r>
              <w:rPr>
                <w:rFonts w:hint="eastAsia" w:ascii="华文中宋" w:hAnsi="华文中宋" w:eastAsia="华文中宋"/>
                <w:color w:val="000000"/>
                <w:spacing w:val="-2"/>
                <w:sz w:val="28"/>
              </w:rPr>
              <w:t xml:space="preserve"> </w:t>
            </w:r>
          </w:p>
          <w:p>
            <w:pPr>
              <w:spacing w:line="260" w:lineRule="exact"/>
              <w:ind w:firstLine="552" w:firstLineChars="200"/>
              <w:jc w:val="both"/>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ind w:leftChars="1600"/>
              <w:jc w:val="center"/>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ind w:leftChars="1600"/>
              <w:jc w:val="center"/>
              <w:rPr>
                <w:rFonts w:ascii="仿宋" w:hAnsi="仿宋" w:eastAsia="仿宋"/>
                <w:color w:val="000000"/>
                <w:szCs w:val="21"/>
              </w:rPr>
            </w:pPr>
            <w:bookmarkStart w:id="0" w:name="_GoBack"/>
            <w:bookmarkEnd w:id="0"/>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629" w:type="dxa"/>
            <w:tcBorders>
              <w:bottom w:val="single" w:color="auto" w:sz="4" w:space="0"/>
            </w:tcBorders>
            <w:vAlign w:val="center"/>
          </w:tcPr>
          <w:p>
            <w:pPr>
              <w:spacing w:line="34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联系人</w:t>
            </w:r>
          </w:p>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lang w:eastAsia="zh-CN"/>
              </w:rPr>
              <w:t>（作者）</w:t>
            </w:r>
          </w:p>
        </w:tc>
        <w:tc>
          <w:tcPr>
            <w:tcW w:w="2778" w:type="dxa"/>
            <w:gridSpan w:val="3"/>
            <w:tcBorders>
              <w:bottom w:val="single" w:color="auto" w:sz="4" w:space="0"/>
            </w:tcBorders>
            <w:vAlign w:val="center"/>
          </w:tcPr>
          <w:p>
            <w:pPr>
              <w:ind w:firstLine="560"/>
              <w:jc w:val="center"/>
              <w:rPr>
                <w:rFonts w:hint="eastAsia"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周数邑</w:t>
            </w:r>
          </w:p>
        </w:tc>
        <w:tc>
          <w:tcPr>
            <w:tcW w:w="1137"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jc w:val="center"/>
              <w:rPr>
                <w:rFonts w:hint="default"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17670617323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ascii="Segoe UI" w:hAnsi="Segoe UI" w:eastAsia="宋体" w:cs="Segoe UI"/>
          <w:b/>
          <w:bCs/>
          <w:i w:val="0"/>
          <w:iCs w:val="0"/>
          <w:caps w:val="0"/>
          <w:color w:val="191919"/>
          <w:spacing w:val="0"/>
          <w:sz w:val="24"/>
          <w:szCs w:val="24"/>
          <w:shd w:val="clear" w:fill="FFFFFF"/>
          <w:lang w:val="en-US" w:eastAsia="zh-CN"/>
        </w:rPr>
      </w:pPr>
      <w:r>
        <w:rPr>
          <w:rFonts w:hint="eastAsia" w:ascii="Segoe UI" w:hAnsi="Segoe UI" w:eastAsia="宋体" w:cs="Segoe UI"/>
          <w:b/>
          <w:bCs/>
          <w:i w:val="0"/>
          <w:iCs w:val="0"/>
          <w:caps w:val="0"/>
          <w:color w:val="191919"/>
          <w:spacing w:val="0"/>
          <w:sz w:val="24"/>
          <w:szCs w:val="24"/>
          <w:shd w:val="clear" w:fill="FFFFFF"/>
          <w:lang w:val="en-US" w:eastAsia="zh-CN"/>
        </w:rPr>
        <w:t>视频作品截图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rPr>
          <w:rFonts w:hint="default" w:ascii="Segoe UI" w:hAnsi="Segoe UI" w:eastAsia="Segoe UI" w:cs="Segoe UI"/>
          <w:b/>
          <w:bCs/>
          <w:i w:val="0"/>
          <w:iCs w:val="0"/>
          <w:caps w:val="0"/>
          <w:color w:val="191919"/>
          <w:spacing w:val="0"/>
          <w:sz w:val="32"/>
          <w:szCs w:val="32"/>
          <w:shd w:val="clear" w:fill="FFFFFF"/>
        </w:rPr>
      </w:pPr>
      <w:r>
        <w:rPr>
          <w:rFonts w:hint="default" w:ascii="Segoe UI" w:hAnsi="Segoe UI" w:eastAsia="Segoe UI" w:cs="Segoe UI"/>
          <w:b/>
          <w:bCs/>
          <w:i w:val="0"/>
          <w:iCs w:val="0"/>
          <w:caps w:val="0"/>
          <w:color w:val="191919"/>
          <w:spacing w:val="0"/>
          <w:sz w:val="32"/>
          <w:szCs w:val="32"/>
          <w:shd w:val="clear" w:fill="FFFFFF"/>
        </w:rPr>
        <w:t>0731风味局丨好吃得停不下来！逛吃打卡红星美食街</w:t>
      </w:r>
    </w:p>
    <w:p>
      <w:pPr>
        <w:jc w:val="left"/>
        <w:rPr>
          <w:rFonts w:hint="eastAsia" w:eastAsia="仿宋_GB2312"/>
          <w:lang w:eastAsia="zh-CN"/>
        </w:rPr>
      </w:pPr>
      <w:r>
        <w:rPr>
          <w:rFonts w:hint="eastAsia" w:eastAsia="仿宋_GB2312"/>
          <w:lang w:eastAsia="zh-CN"/>
        </w:rPr>
        <w:drawing>
          <wp:inline distT="0" distB="0" distL="114300" distR="114300">
            <wp:extent cx="3707765" cy="2085975"/>
            <wp:effectExtent l="0" t="0" r="6985" b="9525"/>
            <wp:docPr id="21" name="图片 21" descr="0731风味局丨好吃得停不下来！逛吃打卡红星美食街.mp4_20230310_202731.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0731风味局丨好吃得停不下来！逛吃打卡红星美食街.mp4_20230310_202731.773"/>
                    <pic:cNvPicPr>
                      <a:picLocks noChangeAspect="1"/>
                    </pic:cNvPicPr>
                  </pic:nvPicPr>
                  <pic:blipFill>
                    <a:blip r:embed="rId6"/>
                    <a:stretch>
                      <a:fillRect/>
                    </a:stretch>
                  </pic:blipFill>
                  <pic:spPr>
                    <a:xfrm>
                      <a:off x="0" y="0"/>
                      <a:ext cx="3707765" cy="2085975"/>
                    </a:xfrm>
                    <a:prstGeom prst="rect">
                      <a:avLst/>
                    </a:prstGeom>
                  </pic:spPr>
                </pic:pic>
              </a:graphicData>
            </a:graphic>
          </wp:inline>
        </w:drawing>
      </w:r>
      <w:r>
        <w:rPr>
          <w:rFonts w:hint="eastAsia" w:eastAsia="仿宋_GB2312"/>
          <w:lang w:eastAsia="zh-CN"/>
        </w:rPr>
        <w:drawing>
          <wp:inline distT="0" distB="0" distL="114300" distR="114300">
            <wp:extent cx="3728720" cy="2098040"/>
            <wp:effectExtent l="0" t="0" r="5080" b="16510"/>
            <wp:docPr id="20" name="图片 20" descr="0731风味局丨好吃得停不下来！逛吃打卡红星美食街.mp4_20230310_20273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0731风味局丨好吃得停不下来！逛吃打卡红星美食街.mp4_20230310_202739.098"/>
                    <pic:cNvPicPr>
                      <a:picLocks noChangeAspect="1"/>
                    </pic:cNvPicPr>
                  </pic:nvPicPr>
                  <pic:blipFill>
                    <a:blip r:embed="rId7"/>
                    <a:stretch>
                      <a:fillRect/>
                    </a:stretch>
                  </pic:blipFill>
                  <pic:spPr>
                    <a:xfrm>
                      <a:off x="0" y="0"/>
                      <a:ext cx="3728720" cy="2098040"/>
                    </a:xfrm>
                    <a:prstGeom prst="rect">
                      <a:avLst/>
                    </a:prstGeom>
                  </pic:spPr>
                </pic:pic>
              </a:graphicData>
            </a:graphic>
          </wp:inline>
        </w:drawing>
      </w:r>
    </w:p>
    <w:p>
      <w:pPr>
        <w:rPr>
          <w:rFonts w:hint="eastAsia" w:ascii="Segoe UI" w:hAnsi="Segoe UI" w:cs="Segoe UI"/>
          <w:b/>
          <w:bCs/>
          <w:i w:val="0"/>
          <w:iCs w:val="0"/>
          <w:caps w:val="0"/>
          <w:color w:val="191919"/>
          <w:spacing w:val="0"/>
          <w:sz w:val="24"/>
          <w:szCs w:val="24"/>
          <w:shd w:val="clear" w:fill="FFFFFF"/>
          <w:lang w:val="en-US" w:eastAsia="zh-CN"/>
        </w:rPr>
      </w:pPr>
      <w:r>
        <w:rPr>
          <w:rFonts w:hint="eastAsia" w:ascii="Segoe UI" w:hAnsi="Segoe UI" w:cs="Segoe UI"/>
          <w:b/>
          <w:bCs/>
          <w:i w:val="0"/>
          <w:iCs w:val="0"/>
          <w:caps w:val="0"/>
          <w:color w:val="191919"/>
          <w:spacing w:val="0"/>
          <w:sz w:val="24"/>
          <w:szCs w:val="24"/>
          <w:shd w:val="clear" w:fill="FFFFFF"/>
          <w:lang w:val="en-US" w:eastAsia="zh-CN"/>
        </w:rPr>
        <w:drawing>
          <wp:anchor distT="0" distB="0" distL="114300" distR="114300" simplePos="0" relativeHeight="251661312" behindDoc="0" locked="0" layoutInCell="1" allowOverlap="1">
            <wp:simplePos x="0" y="0"/>
            <wp:positionH relativeFrom="column">
              <wp:posOffset>58420</wp:posOffset>
            </wp:positionH>
            <wp:positionV relativeFrom="paragraph">
              <wp:posOffset>154940</wp:posOffset>
            </wp:positionV>
            <wp:extent cx="1866900" cy="1866900"/>
            <wp:effectExtent l="0" t="0" r="0" b="0"/>
            <wp:wrapSquare wrapText="bothSides"/>
            <wp:docPr id="22" name="图片 22" descr="红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红星"/>
                    <pic:cNvPicPr>
                      <a:picLocks noChangeAspect="1"/>
                    </pic:cNvPicPr>
                  </pic:nvPicPr>
                  <pic:blipFill>
                    <a:blip r:embed="rId8"/>
                    <a:stretch>
                      <a:fillRect/>
                    </a:stretch>
                  </pic:blipFill>
                  <pic:spPr>
                    <a:xfrm>
                      <a:off x="0" y="0"/>
                      <a:ext cx="1866900" cy="1866900"/>
                    </a:xfrm>
                    <a:prstGeom prst="rect">
                      <a:avLst/>
                    </a:prstGeom>
                  </pic:spPr>
                </pic:pic>
              </a:graphicData>
            </a:graphic>
          </wp:anchor>
        </w:drawing>
      </w:r>
      <w:r>
        <w:rPr>
          <w:rFonts w:hint="eastAsia" w:ascii="Segoe UI" w:hAnsi="Segoe UI" w:cs="Segoe UI"/>
          <w:b/>
          <w:bCs/>
          <w:i w:val="0"/>
          <w:iCs w:val="0"/>
          <w:caps w:val="0"/>
          <w:color w:val="191919"/>
          <w:spacing w:val="0"/>
          <w:sz w:val="24"/>
          <w:szCs w:val="24"/>
          <w:shd w:val="clear" w:fill="FFFFFF"/>
          <w:lang w:val="en-US" w:eastAsia="zh-CN"/>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ascii="宋体" w:hAnsi="宋体" w:eastAsia="宋体" w:cs="宋体"/>
          <w:i w:val="0"/>
          <w:iCs w:val="0"/>
          <w:caps w:val="0"/>
          <w:color w:val="222222"/>
          <w:spacing w:val="0"/>
          <w:kern w:val="0"/>
          <w:sz w:val="21"/>
          <w:szCs w:val="21"/>
          <w:lang w:val="en-US" w:eastAsia="zh-CN" w:bidi="ar"/>
        </w:rPr>
      </w:pPr>
      <w:r>
        <w:rPr>
          <w:rFonts w:hint="eastAsia" w:ascii="Segoe UI" w:hAnsi="Segoe UI" w:cs="Segoe UI"/>
          <w:b/>
          <w:bCs/>
          <w:i w:val="0"/>
          <w:iCs w:val="0"/>
          <w:caps w:val="0"/>
          <w:color w:val="191919"/>
          <w:spacing w:val="0"/>
          <w:sz w:val="24"/>
          <w:szCs w:val="24"/>
          <w:shd w:val="clear" w:fill="FFFFFF"/>
          <w:lang w:val="en-US" w:eastAsia="zh-CN"/>
        </w:rPr>
        <w:t>稿件</w:t>
      </w:r>
      <w:r>
        <w:rPr>
          <w:rFonts w:hint="eastAsia" w:ascii="Segoe UI" w:hAnsi="Segoe UI" w:eastAsia="宋体" w:cs="Segoe UI"/>
          <w:b/>
          <w:bCs/>
          <w:i w:val="0"/>
          <w:iCs w:val="0"/>
          <w:caps w:val="0"/>
          <w:color w:val="191919"/>
          <w:spacing w:val="0"/>
          <w:sz w:val="24"/>
          <w:szCs w:val="24"/>
          <w:shd w:val="clear" w:fill="FFFFFF"/>
          <w:lang w:val="en-US" w:eastAsia="zh-CN"/>
        </w:rPr>
        <w:t>作品截图</w:t>
      </w:r>
    </w:p>
    <w:p>
      <w:pPr>
        <w:ind w:firstLine="420" w:firstLineChars="200"/>
        <w:jc w:val="both"/>
        <w:rPr>
          <w:rFonts w:hint="default" w:ascii="宋体" w:hAnsi="宋体" w:eastAsia="宋体" w:cs="宋体"/>
          <w:i w:val="0"/>
          <w:iCs w:val="0"/>
          <w:caps w:val="0"/>
          <w:color w:val="222222"/>
          <w:spacing w:val="0"/>
          <w:kern w:val="0"/>
          <w:sz w:val="21"/>
          <w:szCs w:val="21"/>
          <w:lang w:val="en-US" w:eastAsia="zh-CN" w:bidi="ar"/>
        </w:rPr>
      </w:pPr>
      <w:r>
        <w:rPr>
          <w:rFonts w:hint="default" w:ascii="宋体" w:hAnsi="宋体" w:eastAsia="宋体" w:cs="宋体"/>
          <w:i w:val="0"/>
          <w:iCs w:val="0"/>
          <w:caps w:val="0"/>
          <w:color w:val="222222"/>
          <w:spacing w:val="0"/>
          <w:kern w:val="0"/>
          <w:sz w:val="21"/>
          <w:szCs w:val="21"/>
          <w:lang w:val="en-US" w:eastAsia="zh-CN" w:bidi="ar"/>
        </w:rPr>
        <w:t>长沙晚报掌上长沙</w:t>
      </w:r>
      <w:r>
        <w:rPr>
          <w:rFonts w:hint="eastAsia" w:ascii="宋体" w:hAnsi="宋体" w:eastAsia="宋体" w:cs="宋体"/>
          <w:i w:val="0"/>
          <w:iCs w:val="0"/>
          <w:caps w:val="0"/>
          <w:color w:val="222222"/>
          <w:spacing w:val="0"/>
          <w:kern w:val="0"/>
          <w:sz w:val="21"/>
          <w:szCs w:val="21"/>
          <w:lang w:val="en-US" w:eastAsia="zh-CN" w:bidi="ar"/>
        </w:rPr>
        <w:t>7</w:t>
      </w:r>
      <w:r>
        <w:rPr>
          <w:rFonts w:hint="default" w:ascii="宋体" w:hAnsi="宋体" w:eastAsia="宋体" w:cs="宋体"/>
          <w:i w:val="0"/>
          <w:iCs w:val="0"/>
          <w:caps w:val="0"/>
          <w:color w:val="222222"/>
          <w:spacing w:val="0"/>
          <w:kern w:val="0"/>
          <w:sz w:val="21"/>
          <w:szCs w:val="21"/>
          <w:lang w:val="en-US" w:eastAsia="zh-CN" w:bidi="ar"/>
        </w:rPr>
        <w:t>月</w:t>
      </w:r>
      <w:r>
        <w:rPr>
          <w:rFonts w:hint="eastAsia" w:ascii="宋体" w:hAnsi="宋体" w:eastAsia="宋体" w:cs="宋体"/>
          <w:i w:val="0"/>
          <w:iCs w:val="0"/>
          <w:caps w:val="0"/>
          <w:color w:val="222222"/>
          <w:spacing w:val="0"/>
          <w:kern w:val="0"/>
          <w:sz w:val="21"/>
          <w:szCs w:val="21"/>
          <w:lang w:val="en-US" w:eastAsia="zh-CN" w:bidi="ar"/>
        </w:rPr>
        <w:t>20</w:t>
      </w:r>
      <w:r>
        <w:rPr>
          <w:rFonts w:hint="default" w:ascii="宋体" w:hAnsi="宋体" w:eastAsia="宋体" w:cs="宋体"/>
          <w:i w:val="0"/>
          <w:iCs w:val="0"/>
          <w:caps w:val="0"/>
          <w:color w:val="222222"/>
          <w:spacing w:val="0"/>
          <w:kern w:val="0"/>
          <w:sz w:val="21"/>
          <w:szCs w:val="21"/>
          <w:lang w:val="en-US" w:eastAsia="zh-CN" w:bidi="ar"/>
        </w:rPr>
        <w:t>日讯（全媒体记者 易亿</w:t>
      </w:r>
      <w:r>
        <w:rPr>
          <w:rFonts w:hint="eastAsia" w:ascii="宋体" w:hAnsi="宋体" w:eastAsia="宋体" w:cs="宋体"/>
          <w:i w:val="0"/>
          <w:iCs w:val="0"/>
          <w:caps w:val="0"/>
          <w:color w:val="222222"/>
          <w:spacing w:val="0"/>
          <w:kern w:val="0"/>
          <w:sz w:val="21"/>
          <w:szCs w:val="21"/>
          <w:lang w:val="en-US" w:eastAsia="zh-CN" w:bidi="ar"/>
        </w:rPr>
        <w:t xml:space="preserve"> 邓迪</w:t>
      </w:r>
      <w:r>
        <w:rPr>
          <w:rFonts w:hint="default" w:ascii="宋体" w:hAnsi="宋体" w:eastAsia="宋体" w:cs="宋体"/>
          <w:i w:val="0"/>
          <w:iCs w:val="0"/>
          <w:caps w:val="0"/>
          <w:color w:val="222222"/>
          <w:spacing w:val="0"/>
          <w:kern w:val="0"/>
          <w:sz w:val="21"/>
          <w:szCs w:val="21"/>
          <w:lang w:val="en-US" w:eastAsia="zh-CN" w:bidi="ar"/>
        </w:rPr>
        <w:t>）7月18日，国家文化和旅游部公示了关于第二批国家级夜间文化和旅游消费集聚区名单，长沙红星街区榜上有名。街区内的红星美食街，也成为了越来越多市民、游客夜游长沙的打卡地。长沙晚报掌上长沙“宝藏男孩”——阿强带大家体验红星美食街的魅力！</w:t>
      </w:r>
    </w:p>
    <w:p>
      <w:pPr>
        <w:jc w:val="both"/>
        <w:rPr>
          <w:rFonts w:hint="eastAsia" w:ascii="Segoe UI" w:hAnsi="Segoe UI" w:eastAsia="宋体" w:cs="Segoe UI"/>
          <w:i w:val="0"/>
          <w:iCs w:val="0"/>
          <w:caps w:val="0"/>
          <w:color w:val="555555"/>
          <w:spacing w:val="0"/>
          <w:sz w:val="24"/>
          <w:szCs w:val="24"/>
          <w:shd w:val="clear" w:fill="FFFFFF"/>
          <w:lang w:eastAsia="zh-CN"/>
        </w:rPr>
      </w:pPr>
    </w:p>
    <w:p>
      <w:pPr>
        <w:jc w:val="left"/>
        <w:rPr>
          <w:rFonts w:hint="eastAsia"/>
          <w:lang w:eastAsia="zh-CN"/>
        </w:rPr>
      </w:pPr>
      <w:r>
        <w:rPr>
          <w:rFonts w:hint="eastAsia" w:ascii="Segoe UI" w:hAnsi="Segoe UI" w:eastAsia="宋体" w:cs="Segoe UI"/>
          <w:i w:val="0"/>
          <w:iCs w:val="0"/>
          <w:caps w:val="0"/>
          <w:color w:val="555555"/>
          <w:spacing w:val="0"/>
          <w:sz w:val="24"/>
          <w:szCs w:val="24"/>
          <w:shd w:val="clear" w:fill="FFFFFF"/>
          <w:lang w:eastAsia="zh-CN"/>
        </w:rPr>
        <w:drawing>
          <wp:inline distT="0" distB="0" distL="114300" distR="114300">
            <wp:extent cx="4150995" cy="2335530"/>
            <wp:effectExtent l="0" t="0" r="1905" b="7620"/>
            <wp:docPr id="19" name="图片 19" descr="0731风味局丨好吃得停不下来！逛吃打卡红星美食街.mp4_20230310_20272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731风味局丨好吃得停不下来！逛吃打卡红星美食街.mp4_20230310_202727.598"/>
                    <pic:cNvPicPr>
                      <a:picLocks noChangeAspect="1"/>
                    </pic:cNvPicPr>
                  </pic:nvPicPr>
                  <pic:blipFill>
                    <a:blip r:embed="rId9"/>
                    <a:stretch>
                      <a:fillRect/>
                    </a:stretch>
                  </pic:blipFill>
                  <pic:spPr>
                    <a:xfrm>
                      <a:off x="0" y="0"/>
                      <a:ext cx="4150995" cy="2335530"/>
                    </a:xfrm>
                    <a:prstGeom prst="rect">
                      <a:avLst/>
                    </a:prstGeom>
                  </pic:spPr>
                </pic:pic>
              </a:graphicData>
            </a:graphic>
          </wp:inline>
        </w:drawing>
      </w:r>
      <w:r>
        <w:rPr>
          <w:rFonts w:hint="eastAsia" w:ascii="Segoe UI" w:hAnsi="Segoe UI" w:eastAsia="宋体" w:cs="Segoe UI"/>
          <w:i w:val="0"/>
          <w:iCs w:val="0"/>
          <w:caps w:val="0"/>
          <w:color w:val="555555"/>
          <w:spacing w:val="0"/>
          <w:sz w:val="24"/>
          <w:szCs w:val="24"/>
          <w:shd w:val="clear" w:fill="FFFFFF"/>
          <w:lang w:eastAsia="zh-CN"/>
        </w:rPr>
        <w:drawing>
          <wp:inline distT="0" distB="0" distL="114300" distR="114300">
            <wp:extent cx="4247515" cy="2389505"/>
            <wp:effectExtent l="0" t="0" r="635" b="10795"/>
            <wp:docPr id="18" name="图片 18" descr="0731风味局丨好吃得停不下来！逛吃打卡红星美食街.mp4_20230310_202728.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0731风味局丨好吃得停不下来！逛吃打卡红星美食街.mp4_20230310_202728.721"/>
                    <pic:cNvPicPr>
                      <a:picLocks noChangeAspect="1"/>
                    </pic:cNvPicPr>
                  </pic:nvPicPr>
                  <pic:blipFill>
                    <a:blip r:embed="rId10"/>
                    <a:stretch>
                      <a:fillRect/>
                    </a:stretch>
                  </pic:blipFill>
                  <pic:spPr>
                    <a:xfrm>
                      <a:off x="0" y="0"/>
                      <a:ext cx="4247515" cy="2389505"/>
                    </a:xfrm>
                    <a:prstGeom prst="rect">
                      <a:avLst/>
                    </a:prstGeom>
                  </pic:spPr>
                </pic:pic>
              </a:graphicData>
            </a:graphic>
          </wp:inline>
        </w:drawing>
      </w:r>
      <w:r>
        <w:rPr>
          <w:rFonts w:hint="eastAsia" w:ascii="Segoe UI" w:hAnsi="Segoe UI" w:eastAsia="宋体" w:cs="Segoe UI"/>
          <w:i w:val="0"/>
          <w:iCs w:val="0"/>
          <w:caps w:val="0"/>
          <w:color w:val="555555"/>
          <w:spacing w:val="0"/>
          <w:sz w:val="24"/>
          <w:szCs w:val="24"/>
          <w:shd w:val="clear" w:fill="FFFFFF"/>
          <w:lang w:eastAsia="zh-CN"/>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ascii="Segoe UI" w:hAnsi="Segoe UI" w:eastAsia="Segoe UI" w:cs="Segoe UI"/>
          <w:b/>
          <w:bCs/>
          <w:i w:val="0"/>
          <w:iCs w:val="0"/>
          <w:caps w:val="0"/>
          <w:color w:val="191919"/>
          <w:spacing w:val="0"/>
          <w:sz w:val="32"/>
          <w:szCs w:val="32"/>
          <w:shd w:val="clear" w:fill="FFFFFF"/>
        </w:rPr>
      </w:pPr>
      <w:r>
        <w:rPr>
          <w:rFonts w:hint="eastAsia" w:ascii="Segoe UI" w:hAnsi="Segoe UI" w:eastAsia="宋体" w:cs="Segoe UI"/>
          <w:b/>
          <w:bCs/>
          <w:i w:val="0"/>
          <w:iCs w:val="0"/>
          <w:caps w:val="0"/>
          <w:color w:val="191919"/>
          <w:spacing w:val="0"/>
          <w:sz w:val="24"/>
          <w:szCs w:val="24"/>
          <w:shd w:val="clear" w:fill="FFFFFF"/>
          <w:lang w:val="en-US" w:eastAsia="zh-CN"/>
        </w:rPr>
        <w:t>视频作品截图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rPr>
          <w:rFonts w:ascii="Segoe UI" w:hAnsi="Segoe UI" w:eastAsia="Segoe UI" w:cs="Segoe UI"/>
          <w:i w:val="0"/>
          <w:iCs w:val="0"/>
          <w:caps w:val="0"/>
          <w:color w:val="555555"/>
          <w:spacing w:val="0"/>
          <w:sz w:val="24"/>
          <w:szCs w:val="24"/>
          <w:shd w:val="clear" w:fill="FFFFFF"/>
        </w:rPr>
      </w:pPr>
      <w:r>
        <w:rPr>
          <w:rFonts w:hint="default" w:ascii="Segoe UI" w:hAnsi="Segoe UI" w:eastAsia="Segoe UI" w:cs="Segoe UI"/>
          <w:b/>
          <w:bCs/>
          <w:i w:val="0"/>
          <w:iCs w:val="0"/>
          <w:caps w:val="0"/>
          <w:color w:val="191919"/>
          <w:spacing w:val="0"/>
          <w:sz w:val="32"/>
          <w:szCs w:val="32"/>
          <w:shd w:val="clear" w:fill="FFFFFF"/>
        </w:rPr>
        <w:t>0731风味局丨阳光100凤凰街 年轻人的“一站式”夜生活！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eastAsia" w:ascii="宋体" w:hAnsi="宋体" w:eastAsia="宋体" w:cs="宋体"/>
          <w:i w:val="0"/>
          <w:iCs w:val="0"/>
          <w:caps w:val="0"/>
          <w:color w:val="222222"/>
          <w:spacing w:val="0"/>
          <w:sz w:val="21"/>
          <w:szCs w:val="21"/>
          <w:lang w:eastAsia="zh-CN"/>
        </w:rPr>
      </w:pPr>
      <w:r>
        <w:rPr>
          <w:rFonts w:hint="eastAsia" w:ascii="宋体" w:hAnsi="宋体" w:eastAsia="宋体" w:cs="宋体"/>
          <w:i w:val="0"/>
          <w:iCs w:val="0"/>
          <w:caps w:val="0"/>
          <w:color w:val="222222"/>
          <w:spacing w:val="0"/>
          <w:sz w:val="21"/>
          <w:szCs w:val="21"/>
          <w:lang w:eastAsia="zh-CN"/>
        </w:rPr>
        <w:drawing>
          <wp:inline distT="0" distB="0" distL="114300" distR="114300">
            <wp:extent cx="3659505" cy="2059305"/>
            <wp:effectExtent l="0" t="0" r="17145" b="17145"/>
            <wp:docPr id="8" name="图片 8" descr="0731风味局丨阳光100凤凰街 年轻人的“一站式”夜生活！.mp4_20230310_202347.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731风味局丨阳光100凤凰街 年轻人的“一站式”夜生活！.mp4_20230310_202347.295"/>
                    <pic:cNvPicPr>
                      <a:picLocks noChangeAspect="1"/>
                    </pic:cNvPicPr>
                  </pic:nvPicPr>
                  <pic:blipFill>
                    <a:blip r:embed="rId11"/>
                    <a:stretch>
                      <a:fillRect/>
                    </a:stretch>
                  </pic:blipFill>
                  <pic:spPr>
                    <a:xfrm>
                      <a:off x="0" y="0"/>
                      <a:ext cx="3659505" cy="2059305"/>
                    </a:xfrm>
                    <a:prstGeom prst="rect">
                      <a:avLst/>
                    </a:prstGeom>
                  </pic:spPr>
                </pic:pic>
              </a:graphicData>
            </a:graphic>
          </wp:inline>
        </w:drawing>
      </w:r>
      <w:r>
        <w:rPr>
          <w:rFonts w:hint="eastAsia" w:ascii="宋体" w:hAnsi="宋体" w:eastAsia="宋体" w:cs="宋体"/>
          <w:i w:val="0"/>
          <w:iCs w:val="0"/>
          <w:caps w:val="0"/>
          <w:color w:val="222222"/>
          <w:spacing w:val="0"/>
          <w:sz w:val="21"/>
          <w:szCs w:val="21"/>
          <w:lang w:eastAsia="zh-CN"/>
        </w:rPr>
        <w:drawing>
          <wp:inline distT="0" distB="0" distL="114300" distR="114300">
            <wp:extent cx="3620770" cy="2037715"/>
            <wp:effectExtent l="0" t="0" r="17780" b="635"/>
            <wp:docPr id="7" name="图片 7" descr="0731风味局丨阳光100凤凰街 年轻人的“一站式”夜生活！.mp4_20230310_202353.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731风味局丨阳光100凤凰街 年轻人的“一站式”夜生活！.mp4_20230310_202353.625"/>
                    <pic:cNvPicPr>
                      <a:picLocks noChangeAspect="1"/>
                    </pic:cNvPicPr>
                  </pic:nvPicPr>
                  <pic:blipFill>
                    <a:blip r:embed="rId12"/>
                    <a:stretch>
                      <a:fillRect/>
                    </a:stretch>
                  </pic:blipFill>
                  <pic:spPr>
                    <a:xfrm>
                      <a:off x="0" y="0"/>
                      <a:ext cx="3620770" cy="2037715"/>
                    </a:xfrm>
                    <a:prstGeom prst="rect">
                      <a:avLst/>
                    </a:prstGeom>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eastAsia" w:ascii="宋体" w:hAnsi="宋体" w:eastAsia="宋体" w:cs="宋体"/>
          <w:i w:val="0"/>
          <w:iCs w:val="0"/>
          <w:caps w:val="0"/>
          <w:color w:val="222222"/>
          <w:spacing w:val="0"/>
          <w:sz w:val="21"/>
          <w:szCs w:val="21"/>
          <w:lang w:eastAsia="zh-CN"/>
        </w:rPr>
      </w:pPr>
      <w:r>
        <w:rPr>
          <w:rFonts w:hint="eastAsia" w:ascii="宋体" w:hAnsi="宋体" w:eastAsia="宋体" w:cs="宋体"/>
          <w:i w:val="0"/>
          <w:iCs w:val="0"/>
          <w:caps w:val="0"/>
          <w:color w:val="222222"/>
          <w:spacing w:val="0"/>
          <w:sz w:val="21"/>
          <w:szCs w:val="21"/>
          <w:lang w:eastAsia="zh-CN"/>
        </w:rPr>
        <w:drawing>
          <wp:inline distT="0" distB="0" distL="114300" distR="114300">
            <wp:extent cx="2176780" cy="2176780"/>
            <wp:effectExtent l="0" t="0" r="13970" b="13970"/>
            <wp:docPr id="5" name="图片 5" descr="0731风味局丨阳光100凤凰街 年轻人的“一站式”夜生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731风味局丨阳光100凤凰街 年轻人的“一站式”夜生活！"/>
                    <pic:cNvPicPr>
                      <a:picLocks noChangeAspect="1"/>
                    </pic:cNvPicPr>
                  </pic:nvPicPr>
                  <pic:blipFill>
                    <a:blip r:embed="rId13"/>
                    <a:stretch>
                      <a:fillRect/>
                    </a:stretch>
                  </pic:blipFill>
                  <pic:spPr>
                    <a:xfrm>
                      <a:off x="0" y="0"/>
                      <a:ext cx="2176780" cy="2176780"/>
                    </a:xfrm>
                    <a:prstGeom prst="rect">
                      <a:avLst/>
                    </a:prstGeom>
                  </pic:spPr>
                </pic:pic>
              </a:graphicData>
            </a:graphic>
          </wp:inline>
        </w:drawing>
      </w:r>
    </w:p>
    <w:p>
      <w:pPr>
        <w:rPr>
          <w:rFonts w:hint="eastAsia" w:ascii="宋体" w:hAnsi="宋体" w:eastAsia="宋体" w:cs="宋体"/>
          <w:i w:val="0"/>
          <w:iCs w:val="0"/>
          <w:caps w:val="0"/>
          <w:color w:val="222222"/>
          <w:spacing w:val="0"/>
          <w:sz w:val="21"/>
          <w:szCs w:val="21"/>
          <w:lang w:eastAsia="zh-CN"/>
        </w:rPr>
      </w:pPr>
      <w:r>
        <w:rPr>
          <w:rFonts w:hint="eastAsia" w:ascii="宋体" w:hAnsi="宋体" w:eastAsia="宋体" w:cs="宋体"/>
          <w:i w:val="0"/>
          <w:iCs w:val="0"/>
          <w:caps w:val="0"/>
          <w:color w:val="222222"/>
          <w:spacing w:val="0"/>
          <w:sz w:val="21"/>
          <w:szCs w:val="21"/>
          <w:lang w:eastAsia="zh-CN"/>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ascii="宋体" w:hAnsi="宋体" w:eastAsia="宋体" w:cs="宋体"/>
          <w:i w:val="0"/>
          <w:iCs w:val="0"/>
          <w:caps w:val="0"/>
          <w:color w:val="222222"/>
          <w:spacing w:val="0"/>
          <w:sz w:val="21"/>
          <w:szCs w:val="21"/>
        </w:rPr>
      </w:pPr>
      <w:r>
        <w:rPr>
          <w:rFonts w:hint="eastAsia" w:ascii="Segoe UI" w:hAnsi="Segoe UI" w:cs="Segoe UI"/>
          <w:b/>
          <w:bCs/>
          <w:i w:val="0"/>
          <w:iCs w:val="0"/>
          <w:caps w:val="0"/>
          <w:color w:val="191919"/>
          <w:spacing w:val="0"/>
          <w:sz w:val="24"/>
          <w:szCs w:val="24"/>
          <w:shd w:val="clear" w:fill="FFFFFF"/>
          <w:lang w:val="en-US" w:eastAsia="zh-CN"/>
        </w:rPr>
        <w:t>稿件</w:t>
      </w:r>
      <w:r>
        <w:rPr>
          <w:rFonts w:hint="eastAsia" w:ascii="Segoe UI" w:hAnsi="Segoe UI" w:eastAsia="宋体" w:cs="Segoe UI"/>
          <w:b/>
          <w:bCs/>
          <w:i w:val="0"/>
          <w:iCs w:val="0"/>
          <w:caps w:val="0"/>
          <w:color w:val="191919"/>
          <w:spacing w:val="0"/>
          <w:sz w:val="24"/>
          <w:szCs w:val="24"/>
          <w:shd w:val="clear" w:fill="FFFFFF"/>
          <w:lang w:val="en-US" w:eastAsia="zh-CN"/>
        </w:rPr>
        <w:t>作品截图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left="0" w:right="0" w:firstLine="420" w:firstLineChars="200"/>
        <w:jc w:val="left"/>
        <w:textAlignment w:val="auto"/>
        <w:rPr>
          <w:rFonts w:hint="default" w:ascii="宋体" w:hAnsi="宋体" w:eastAsia="宋体" w:cs="宋体"/>
          <w:i w:val="0"/>
          <w:iCs w:val="0"/>
          <w:caps w:val="0"/>
          <w:color w:val="222222"/>
          <w:spacing w:val="0"/>
          <w:sz w:val="21"/>
          <w:szCs w:val="21"/>
        </w:rPr>
      </w:pPr>
      <w:r>
        <w:rPr>
          <w:rFonts w:hint="default" w:ascii="宋体" w:hAnsi="宋体" w:eastAsia="宋体" w:cs="宋体"/>
          <w:i w:val="0"/>
          <w:iCs w:val="0"/>
          <w:caps w:val="0"/>
          <w:color w:val="222222"/>
          <w:spacing w:val="0"/>
          <w:sz w:val="21"/>
          <w:szCs w:val="21"/>
        </w:rPr>
        <w:t>长沙晚报掌上长沙</w:t>
      </w:r>
      <w:r>
        <w:rPr>
          <w:rFonts w:hint="eastAsia" w:ascii="宋体" w:hAnsi="宋体" w:eastAsia="宋体" w:cs="宋体"/>
          <w:i w:val="0"/>
          <w:iCs w:val="0"/>
          <w:caps w:val="0"/>
          <w:color w:val="222222"/>
          <w:spacing w:val="0"/>
          <w:sz w:val="21"/>
          <w:szCs w:val="21"/>
          <w:lang w:val="en-US" w:eastAsia="zh-CN"/>
        </w:rPr>
        <w:t>7</w:t>
      </w:r>
      <w:r>
        <w:rPr>
          <w:rFonts w:hint="default" w:ascii="宋体" w:hAnsi="宋体" w:eastAsia="宋体" w:cs="宋体"/>
          <w:i w:val="0"/>
          <w:iCs w:val="0"/>
          <w:caps w:val="0"/>
          <w:color w:val="222222"/>
          <w:spacing w:val="0"/>
          <w:sz w:val="21"/>
          <w:szCs w:val="21"/>
        </w:rPr>
        <w:t>月</w:t>
      </w:r>
      <w:r>
        <w:rPr>
          <w:rFonts w:hint="eastAsia" w:ascii="宋体" w:hAnsi="宋体" w:eastAsia="宋体" w:cs="宋体"/>
          <w:i w:val="0"/>
          <w:iCs w:val="0"/>
          <w:caps w:val="0"/>
          <w:color w:val="222222"/>
          <w:spacing w:val="0"/>
          <w:sz w:val="21"/>
          <w:szCs w:val="21"/>
          <w:lang w:val="en-US" w:eastAsia="zh-CN"/>
        </w:rPr>
        <w:t>23</w:t>
      </w:r>
      <w:r>
        <w:rPr>
          <w:rFonts w:hint="default" w:ascii="宋体" w:hAnsi="宋体" w:eastAsia="宋体" w:cs="宋体"/>
          <w:i w:val="0"/>
          <w:iCs w:val="0"/>
          <w:caps w:val="0"/>
          <w:color w:val="222222"/>
          <w:spacing w:val="0"/>
          <w:sz w:val="21"/>
          <w:szCs w:val="21"/>
        </w:rPr>
        <w:t>日讯（全媒体记者 周数邑 罗亚坤</w:t>
      </w:r>
      <w:r>
        <w:rPr>
          <w:rFonts w:hint="eastAsia" w:ascii="宋体" w:hAnsi="宋体" w:eastAsia="宋体" w:cs="宋体"/>
          <w:i w:val="0"/>
          <w:iCs w:val="0"/>
          <w:caps w:val="0"/>
          <w:color w:val="222222"/>
          <w:spacing w:val="0"/>
          <w:sz w:val="21"/>
          <w:szCs w:val="21"/>
          <w:lang w:val="en-US" w:eastAsia="zh-CN"/>
        </w:rPr>
        <w:t xml:space="preserve"> 刘晓敏</w:t>
      </w:r>
      <w:r>
        <w:rPr>
          <w:rFonts w:hint="default" w:ascii="宋体" w:hAnsi="宋体" w:eastAsia="宋体" w:cs="宋体"/>
          <w:i w:val="0"/>
          <w:iCs w:val="0"/>
          <w:caps w:val="0"/>
          <w:color w:val="222222"/>
          <w:spacing w:val="0"/>
          <w:sz w:val="21"/>
          <w:szCs w:val="21"/>
        </w:rPr>
        <w:t>）阳光100凤凰街作为都市潮人聚集地，对于年轻人的工作和生活方式，有着犹为深入的了解。因此凤凰街深度挖掘体验，以创新、多元、开放的夜行经济业态，社交型夜行娱乐场景，塑造了长沙最in夜生活打卡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left="0" w:right="0" w:firstLine="420" w:firstLineChars="200"/>
        <w:jc w:val="left"/>
        <w:textAlignment w:val="auto"/>
        <w:rPr>
          <w:rFonts w:hint="default" w:ascii="宋体" w:hAnsi="宋体" w:eastAsia="宋体" w:cs="宋体"/>
          <w:i w:val="0"/>
          <w:iCs w:val="0"/>
          <w:caps w:val="0"/>
          <w:color w:val="222222"/>
          <w:spacing w:val="0"/>
          <w:sz w:val="21"/>
          <w:szCs w:val="21"/>
        </w:rPr>
      </w:pPr>
      <w:r>
        <w:rPr>
          <w:rFonts w:hint="default" w:ascii="宋体" w:hAnsi="宋体" w:eastAsia="宋体" w:cs="宋体"/>
          <w:i w:val="0"/>
          <w:iCs w:val="0"/>
          <w:caps w:val="0"/>
          <w:color w:val="222222"/>
          <w:spacing w:val="0"/>
          <w:sz w:val="21"/>
          <w:szCs w:val="21"/>
        </w:rPr>
        <w:t>当夜幕降临，街巷的灯便会悄然照亮青石板路，灯火通明的凤凰街，更增添一份神秘感。漫步湖湘古街，感受着古建筑与现代时尚的碰撞融合，过去与未来的和谐共处，就在一条街上奇妙地呈现着。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left="0" w:right="0" w:firstLine="420" w:firstLineChars="200"/>
        <w:jc w:val="left"/>
        <w:textAlignment w:val="auto"/>
        <w:rPr>
          <w:rFonts w:hint="default" w:ascii="宋体" w:hAnsi="宋体" w:eastAsia="宋体" w:cs="宋体"/>
          <w:i w:val="0"/>
          <w:iCs w:val="0"/>
          <w:caps w:val="0"/>
          <w:color w:val="222222"/>
          <w:spacing w:val="0"/>
          <w:sz w:val="21"/>
          <w:szCs w:val="21"/>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right="0"/>
        <w:jc w:val="left"/>
        <w:textAlignment w:val="auto"/>
        <w:rPr>
          <w:rFonts w:hint="eastAsia" w:ascii="宋体" w:hAnsi="宋体" w:eastAsia="宋体" w:cs="宋体"/>
          <w:i w:val="0"/>
          <w:iCs w:val="0"/>
          <w:caps w:val="0"/>
          <w:color w:val="222222"/>
          <w:spacing w:val="0"/>
          <w:sz w:val="21"/>
          <w:szCs w:val="21"/>
          <w:lang w:eastAsia="zh-CN"/>
        </w:rPr>
      </w:pPr>
      <w:r>
        <w:rPr>
          <w:rFonts w:hint="eastAsia" w:ascii="宋体" w:hAnsi="宋体" w:eastAsia="宋体" w:cs="宋体"/>
          <w:i w:val="0"/>
          <w:iCs w:val="0"/>
          <w:caps w:val="0"/>
          <w:color w:val="222222"/>
          <w:spacing w:val="0"/>
          <w:sz w:val="21"/>
          <w:szCs w:val="21"/>
          <w:lang w:eastAsia="zh-CN"/>
        </w:rPr>
        <w:drawing>
          <wp:anchor distT="0" distB="0" distL="114300" distR="114300" simplePos="0" relativeHeight="251659264" behindDoc="0" locked="0" layoutInCell="1" allowOverlap="1">
            <wp:simplePos x="0" y="0"/>
            <wp:positionH relativeFrom="column">
              <wp:posOffset>-92075</wp:posOffset>
            </wp:positionH>
            <wp:positionV relativeFrom="paragraph">
              <wp:posOffset>2550160</wp:posOffset>
            </wp:positionV>
            <wp:extent cx="4097020" cy="2305685"/>
            <wp:effectExtent l="0" t="0" r="17780" b="18415"/>
            <wp:wrapSquare wrapText="bothSides"/>
            <wp:docPr id="17" name="图片 17" descr="0731风味局丨阳光100凤凰街 年轻人的“一站式”夜生活！.mp4_20230310_202346.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0731风味局丨阳光100凤凰街 年轻人的“一站式”夜生活！.mp4_20230310_202346.076"/>
                    <pic:cNvPicPr>
                      <a:picLocks noChangeAspect="1"/>
                    </pic:cNvPicPr>
                  </pic:nvPicPr>
                  <pic:blipFill>
                    <a:blip r:embed="rId14"/>
                    <a:stretch>
                      <a:fillRect/>
                    </a:stretch>
                  </pic:blipFill>
                  <pic:spPr>
                    <a:xfrm>
                      <a:off x="0" y="0"/>
                      <a:ext cx="4097020" cy="2305685"/>
                    </a:xfrm>
                    <a:prstGeom prst="rect">
                      <a:avLst/>
                    </a:prstGeom>
                  </pic:spPr>
                </pic:pic>
              </a:graphicData>
            </a:graphic>
          </wp:anchor>
        </w:drawing>
      </w:r>
      <w:r>
        <w:rPr>
          <w:rFonts w:hint="eastAsia" w:ascii="宋体" w:hAnsi="宋体" w:eastAsia="宋体" w:cs="宋体"/>
          <w:i w:val="0"/>
          <w:iCs w:val="0"/>
          <w:caps w:val="0"/>
          <w:color w:val="222222"/>
          <w:spacing w:val="0"/>
          <w:sz w:val="21"/>
          <w:szCs w:val="21"/>
          <w:lang w:eastAsia="zh-CN"/>
        </w:rPr>
        <w:drawing>
          <wp:anchor distT="0" distB="0" distL="114300" distR="114300" simplePos="0" relativeHeight="251660288" behindDoc="0" locked="0" layoutInCell="1" allowOverlap="1">
            <wp:simplePos x="0" y="0"/>
            <wp:positionH relativeFrom="column">
              <wp:posOffset>-59690</wp:posOffset>
            </wp:positionH>
            <wp:positionV relativeFrom="paragraph">
              <wp:posOffset>51435</wp:posOffset>
            </wp:positionV>
            <wp:extent cx="4046855" cy="2277110"/>
            <wp:effectExtent l="0" t="0" r="10795" b="8890"/>
            <wp:wrapSquare wrapText="bothSides"/>
            <wp:docPr id="16" name="图片 16" descr="0731风味局丨阳光100凤凰街 年轻人的“一站式”夜生活！.mp4_20230310_20240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0731风味局丨阳光100凤凰街 年轻人的“一站式”夜生活！.mp4_20230310_202405.971"/>
                    <pic:cNvPicPr>
                      <a:picLocks noChangeAspect="1"/>
                    </pic:cNvPicPr>
                  </pic:nvPicPr>
                  <pic:blipFill>
                    <a:blip r:embed="rId15"/>
                    <a:stretch>
                      <a:fillRect/>
                    </a:stretch>
                  </pic:blipFill>
                  <pic:spPr>
                    <a:xfrm>
                      <a:off x="0" y="0"/>
                      <a:ext cx="4046855" cy="2277110"/>
                    </a:xfrm>
                    <a:prstGeom prst="rect">
                      <a:avLst/>
                    </a:prstGeom>
                  </pic:spPr>
                </pic:pic>
              </a:graphicData>
            </a:graphic>
          </wp:anchor>
        </w:drawing>
      </w:r>
      <w:r>
        <w:rPr>
          <w:rFonts w:hint="eastAsia" w:ascii="宋体" w:hAnsi="宋体" w:eastAsia="宋体" w:cs="宋体"/>
          <w:i w:val="0"/>
          <w:iCs w:val="0"/>
          <w:caps w:val="0"/>
          <w:color w:val="222222"/>
          <w:spacing w:val="0"/>
          <w:sz w:val="21"/>
          <w:szCs w:val="21"/>
          <w:lang w:eastAsia="zh-CN"/>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ascii="Segoe UI" w:hAnsi="Segoe UI" w:eastAsia="Segoe UI" w:cs="Segoe UI"/>
          <w:b/>
          <w:bCs/>
          <w:i w:val="0"/>
          <w:iCs w:val="0"/>
          <w:caps w:val="0"/>
          <w:color w:val="191919"/>
          <w:spacing w:val="0"/>
          <w:sz w:val="32"/>
          <w:szCs w:val="32"/>
          <w:shd w:val="clear" w:fill="FFFFFF"/>
        </w:rPr>
      </w:pPr>
      <w:r>
        <w:rPr>
          <w:rFonts w:hint="eastAsia" w:ascii="Segoe UI" w:hAnsi="Segoe UI" w:eastAsia="宋体" w:cs="Segoe UI"/>
          <w:b/>
          <w:bCs/>
          <w:i w:val="0"/>
          <w:iCs w:val="0"/>
          <w:caps w:val="0"/>
          <w:color w:val="191919"/>
          <w:spacing w:val="0"/>
          <w:sz w:val="24"/>
          <w:szCs w:val="24"/>
          <w:shd w:val="clear" w:fill="FFFFFF"/>
          <w:lang w:val="en-US" w:eastAsia="zh-CN"/>
        </w:rPr>
        <w:t>视频作品截图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rPr>
          <w:rFonts w:hint="default" w:ascii="Segoe UI" w:hAnsi="Segoe UI" w:eastAsia="Segoe UI" w:cs="Segoe UI"/>
          <w:b/>
          <w:bCs/>
          <w:i w:val="0"/>
          <w:iCs w:val="0"/>
          <w:caps w:val="0"/>
          <w:color w:val="191919"/>
          <w:spacing w:val="0"/>
          <w:sz w:val="32"/>
          <w:szCs w:val="32"/>
          <w:shd w:val="clear" w:fill="FFFFFF"/>
        </w:rPr>
      </w:pPr>
      <w:r>
        <w:rPr>
          <w:rFonts w:hint="default" w:ascii="Segoe UI" w:hAnsi="Segoe UI" w:eastAsia="Segoe UI" w:cs="Segoe UI"/>
          <w:b/>
          <w:bCs/>
          <w:i w:val="0"/>
          <w:iCs w:val="0"/>
          <w:caps w:val="0"/>
          <w:color w:val="191919"/>
          <w:spacing w:val="0"/>
          <w:sz w:val="32"/>
          <w:szCs w:val="32"/>
          <w:shd w:val="clear" w:fill="FFFFFF"/>
        </w:rPr>
        <w:t>0731风味局丨 不超级文和友，超级吃喝玩乐！</w:t>
      </w:r>
    </w:p>
    <w:p>
      <w:pPr>
        <w:jc w:val="both"/>
        <w:rPr>
          <w:rFonts w:hint="default" w:ascii="宋体" w:hAnsi="宋体" w:eastAsia="宋体" w:cs="宋体"/>
          <w:i w:val="0"/>
          <w:iCs w:val="0"/>
          <w:caps w:val="0"/>
          <w:color w:val="222222"/>
          <w:spacing w:val="0"/>
          <w:kern w:val="0"/>
          <w:sz w:val="21"/>
          <w:szCs w:val="21"/>
          <w:lang w:val="en-US" w:eastAsia="zh-CN" w:bidi="ar"/>
        </w:rPr>
      </w:pPr>
      <w:r>
        <w:rPr>
          <w:rFonts w:hint="default" w:ascii="宋体" w:hAnsi="宋体" w:eastAsia="宋体" w:cs="宋体"/>
          <w:i w:val="0"/>
          <w:iCs w:val="0"/>
          <w:caps w:val="0"/>
          <w:color w:val="222222"/>
          <w:spacing w:val="0"/>
          <w:kern w:val="0"/>
          <w:sz w:val="21"/>
          <w:szCs w:val="21"/>
          <w:lang w:val="en-US" w:eastAsia="zh-CN" w:bidi="ar"/>
        </w:rPr>
        <w:drawing>
          <wp:inline distT="0" distB="0" distL="114300" distR="114300">
            <wp:extent cx="3060065" cy="1721485"/>
            <wp:effectExtent l="0" t="0" r="6985" b="12065"/>
            <wp:docPr id="12" name="图片 12" descr="0731风味局丨 不超级文和友，超级吃喝玩乐！.mp4_20230310_182046.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731风味局丨 不超级文和友，超级吃喝玩乐！.mp4_20230310_182046.813"/>
                    <pic:cNvPicPr>
                      <a:picLocks noChangeAspect="1"/>
                    </pic:cNvPicPr>
                  </pic:nvPicPr>
                  <pic:blipFill>
                    <a:blip r:embed="rId16"/>
                    <a:stretch>
                      <a:fillRect/>
                    </a:stretch>
                  </pic:blipFill>
                  <pic:spPr>
                    <a:xfrm>
                      <a:off x="0" y="0"/>
                      <a:ext cx="3060065" cy="1721485"/>
                    </a:xfrm>
                    <a:prstGeom prst="rect">
                      <a:avLst/>
                    </a:prstGeom>
                  </pic:spPr>
                </pic:pic>
              </a:graphicData>
            </a:graphic>
          </wp:inline>
        </w:drawing>
      </w:r>
      <w:r>
        <w:rPr>
          <w:rFonts w:hint="default" w:ascii="宋体" w:hAnsi="宋体" w:eastAsia="宋体" w:cs="宋体"/>
          <w:i w:val="0"/>
          <w:iCs w:val="0"/>
          <w:caps w:val="0"/>
          <w:color w:val="222222"/>
          <w:spacing w:val="0"/>
          <w:kern w:val="0"/>
          <w:sz w:val="21"/>
          <w:szCs w:val="21"/>
          <w:lang w:val="en-US" w:eastAsia="zh-CN" w:bidi="ar"/>
        </w:rPr>
        <w:drawing>
          <wp:inline distT="0" distB="0" distL="114300" distR="114300">
            <wp:extent cx="3045460" cy="1713865"/>
            <wp:effectExtent l="0" t="0" r="2540" b="635"/>
            <wp:docPr id="11" name="图片 11" descr="0731风味局丨 不超级文和友，超级吃喝玩乐！.mp4_20230310_182107.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731风味局丨 不超级文和友，超级吃喝玩乐！.mp4_20230310_182107.112"/>
                    <pic:cNvPicPr>
                      <a:picLocks noChangeAspect="1"/>
                    </pic:cNvPicPr>
                  </pic:nvPicPr>
                  <pic:blipFill>
                    <a:blip r:embed="rId17"/>
                    <a:stretch>
                      <a:fillRect/>
                    </a:stretch>
                  </pic:blipFill>
                  <pic:spPr>
                    <a:xfrm>
                      <a:off x="0" y="0"/>
                      <a:ext cx="3045460" cy="1713865"/>
                    </a:xfrm>
                    <a:prstGeom prst="rect">
                      <a:avLst/>
                    </a:prstGeom>
                  </pic:spPr>
                </pic:pic>
              </a:graphicData>
            </a:graphic>
          </wp:inline>
        </w:drawing>
      </w:r>
      <w:r>
        <w:rPr>
          <w:rFonts w:hint="default" w:ascii="宋体" w:hAnsi="宋体" w:eastAsia="宋体" w:cs="宋体"/>
          <w:i w:val="0"/>
          <w:iCs w:val="0"/>
          <w:caps w:val="0"/>
          <w:color w:val="222222"/>
          <w:spacing w:val="0"/>
          <w:kern w:val="0"/>
          <w:sz w:val="21"/>
          <w:szCs w:val="21"/>
          <w:lang w:val="en-US" w:eastAsia="zh-CN" w:bidi="ar"/>
        </w:rPr>
        <w:drawing>
          <wp:inline distT="0" distB="0" distL="114300" distR="114300">
            <wp:extent cx="2438400" cy="2438400"/>
            <wp:effectExtent l="0" t="0" r="0" b="0"/>
            <wp:docPr id="13" name="图片 13" descr="不超级文和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不超级文和友"/>
                    <pic:cNvPicPr>
                      <a:picLocks noChangeAspect="1"/>
                    </pic:cNvPicPr>
                  </pic:nvPicPr>
                  <pic:blipFill>
                    <a:blip r:embed="rId18"/>
                    <a:stretch>
                      <a:fillRect/>
                    </a:stretch>
                  </pic:blipFill>
                  <pic:spPr>
                    <a:xfrm>
                      <a:off x="0" y="0"/>
                      <a:ext cx="2438400" cy="2438400"/>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eastAsia" w:ascii="Segoe UI" w:hAnsi="Segoe UI" w:cs="Segoe UI"/>
          <w:b/>
          <w:bCs/>
          <w:i w:val="0"/>
          <w:iCs w:val="0"/>
          <w:caps w:val="0"/>
          <w:color w:val="191919"/>
          <w:spacing w:val="0"/>
          <w:sz w:val="24"/>
          <w:szCs w:val="24"/>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eastAsia" w:ascii="Segoe UI" w:hAnsi="Segoe UI" w:cs="Segoe UI"/>
          <w:b/>
          <w:bCs/>
          <w:i w:val="0"/>
          <w:iCs w:val="0"/>
          <w:caps w:val="0"/>
          <w:color w:val="191919"/>
          <w:spacing w:val="0"/>
          <w:sz w:val="24"/>
          <w:szCs w:val="24"/>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70" w:lineRule="atLeast"/>
        <w:ind w:left="0" w:firstLine="0"/>
        <w:jc w:val="center"/>
        <w:rPr>
          <w:rFonts w:hint="default"/>
          <w:lang w:val="en-US" w:eastAsia="zh-CN"/>
        </w:rPr>
      </w:pPr>
      <w:r>
        <w:rPr>
          <w:rFonts w:hint="eastAsia" w:ascii="Segoe UI" w:hAnsi="Segoe UI" w:cs="Segoe UI"/>
          <w:b/>
          <w:bCs/>
          <w:i w:val="0"/>
          <w:iCs w:val="0"/>
          <w:caps w:val="0"/>
          <w:color w:val="191919"/>
          <w:spacing w:val="0"/>
          <w:sz w:val="24"/>
          <w:szCs w:val="24"/>
          <w:shd w:val="clear" w:fill="FFFFFF"/>
          <w:lang w:val="en-US" w:eastAsia="zh-CN"/>
        </w:rPr>
        <w:t>稿件</w:t>
      </w:r>
      <w:r>
        <w:rPr>
          <w:rFonts w:hint="eastAsia" w:ascii="Segoe UI" w:hAnsi="Segoe UI" w:eastAsia="宋体" w:cs="Segoe UI"/>
          <w:b/>
          <w:bCs/>
          <w:i w:val="0"/>
          <w:iCs w:val="0"/>
          <w:caps w:val="0"/>
          <w:color w:val="191919"/>
          <w:spacing w:val="0"/>
          <w:sz w:val="24"/>
          <w:szCs w:val="24"/>
          <w:shd w:val="clear" w:fill="FFFFFF"/>
          <w:lang w:val="en-US" w:eastAsia="zh-CN"/>
        </w:rPr>
        <w:t>作品截图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right="0" w:firstLine="420" w:firstLineChars="200"/>
        <w:jc w:val="left"/>
        <w:textAlignment w:val="auto"/>
        <w:rPr>
          <w:rFonts w:hint="default" w:ascii="宋体" w:hAnsi="宋体" w:eastAsia="宋体" w:cs="宋体"/>
          <w:i w:val="0"/>
          <w:iCs w:val="0"/>
          <w:caps w:val="0"/>
          <w:color w:val="222222"/>
          <w:spacing w:val="0"/>
          <w:sz w:val="21"/>
          <w:szCs w:val="21"/>
        </w:rPr>
      </w:pPr>
      <w:r>
        <w:rPr>
          <w:rFonts w:hint="default" w:ascii="宋体" w:hAnsi="宋体" w:eastAsia="宋体" w:cs="宋体"/>
          <w:i w:val="0"/>
          <w:iCs w:val="0"/>
          <w:caps w:val="0"/>
          <w:color w:val="222222"/>
          <w:spacing w:val="0"/>
          <w:kern w:val="0"/>
          <w:sz w:val="21"/>
          <w:szCs w:val="21"/>
          <w:lang w:val="en-US" w:eastAsia="zh-CN" w:bidi="ar"/>
        </w:rPr>
        <w:t>长沙晚报掌上长沙</w:t>
      </w:r>
      <w:r>
        <w:rPr>
          <w:rFonts w:hint="eastAsia" w:ascii="宋体" w:hAnsi="宋体" w:eastAsia="宋体" w:cs="宋体"/>
          <w:i w:val="0"/>
          <w:iCs w:val="0"/>
          <w:caps w:val="0"/>
          <w:color w:val="222222"/>
          <w:spacing w:val="0"/>
          <w:kern w:val="0"/>
          <w:sz w:val="21"/>
          <w:szCs w:val="21"/>
          <w:lang w:val="en-US" w:eastAsia="zh-CN" w:bidi="ar"/>
        </w:rPr>
        <w:t>9</w:t>
      </w:r>
      <w:r>
        <w:rPr>
          <w:rFonts w:hint="default" w:ascii="宋体" w:hAnsi="宋体" w:eastAsia="宋体" w:cs="宋体"/>
          <w:i w:val="0"/>
          <w:iCs w:val="0"/>
          <w:caps w:val="0"/>
          <w:color w:val="222222"/>
          <w:spacing w:val="0"/>
          <w:kern w:val="0"/>
          <w:sz w:val="21"/>
          <w:szCs w:val="21"/>
          <w:lang w:val="en-US" w:eastAsia="zh-CN" w:bidi="ar"/>
        </w:rPr>
        <w:t>月1</w:t>
      </w:r>
      <w:r>
        <w:rPr>
          <w:rFonts w:hint="eastAsia" w:ascii="宋体" w:hAnsi="宋体" w:eastAsia="宋体" w:cs="宋体"/>
          <w:i w:val="0"/>
          <w:iCs w:val="0"/>
          <w:caps w:val="0"/>
          <w:color w:val="222222"/>
          <w:spacing w:val="0"/>
          <w:kern w:val="0"/>
          <w:sz w:val="21"/>
          <w:szCs w:val="21"/>
          <w:lang w:val="en-US" w:eastAsia="zh-CN" w:bidi="ar"/>
        </w:rPr>
        <w:t>6</w:t>
      </w:r>
      <w:r>
        <w:rPr>
          <w:rFonts w:hint="default" w:ascii="宋体" w:hAnsi="宋体" w:eastAsia="宋体" w:cs="宋体"/>
          <w:i w:val="0"/>
          <w:iCs w:val="0"/>
          <w:caps w:val="0"/>
          <w:color w:val="222222"/>
          <w:spacing w:val="0"/>
          <w:kern w:val="0"/>
          <w:sz w:val="21"/>
          <w:szCs w:val="21"/>
          <w:lang w:val="en-US" w:eastAsia="zh-CN" w:bidi="ar"/>
        </w:rPr>
        <w:t xml:space="preserve">日讯（全媒体记者 </w:t>
      </w:r>
      <w:r>
        <w:rPr>
          <w:rFonts w:hint="eastAsia" w:ascii="宋体" w:hAnsi="宋体" w:eastAsia="宋体" w:cs="宋体"/>
          <w:i w:val="0"/>
          <w:iCs w:val="0"/>
          <w:caps w:val="0"/>
          <w:color w:val="222222"/>
          <w:spacing w:val="0"/>
          <w:kern w:val="0"/>
          <w:sz w:val="21"/>
          <w:szCs w:val="21"/>
          <w:lang w:val="en-US" w:eastAsia="zh-CN" w:bidi="ar"/>
        </w:rPr>
        <w:t>柳静芸 冯启阳</w:t>
      </w:r>
      <w:r>
        <w:rPr>
          <w:rFonts w:hint="default" w:ascii="宋体" w:hAnsi="宋体" w:eastAsia="宋体" w:cs="宋体"/>
          <w:i w:val="0"/>
          <w:iCs w:val="0"/>
          <w:caps w:val="0"/>
          <w:color w:val="222222"/>
          <w:spacing w:val="0"/>
          <w:kern w:val="0"/>
          <w:sz w:val="21"/>
          <w:szCs w:val="21"/>
          <w:lang w:val="en-US" w:eastAsia="zh-CN" w:bidi="ar"/>
        </w:rPr>
        <w:t>）</w:t>
      </w:r>
      <w:r>
        <w:rPr>
          <w:rFonts w:hint="default" w:ascii="宋体" w:hAnsi="宋体" w:eastAsia="宋体" w:cs="宋体"/>
          <w:i w:val="0"/>
          <w:iCs w:val="0"/>
          <w:caps w:val="0"/>
          <w:color w:val="222222"/>
          <w:spacing w:val="0"/>
          <w:sz w:val="21"/>
          <w:szCs w:val="21"/>
        </w:rPr>
        <w:t>在长繁华美丽的夜晚，快乐酝酿在每个有人存在的地方。而在湘江边上，不超级文和友的凭空出现给我们的快乐增加了一份理由。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88" w:beforeAutospacing="0" w:after="0" w:afterAutospacing="0" w:line="400" w:lineRule="exact"/>
        <w:ind w:left="0" w:right="0" w:firstLine="420" w:firstLineChars="200"/>
        <w:jc w:val="left"/>
        <w:textAlignment w:val="auto"/>
        <w:rPr>
          <w:rFonts w:hint="default" w:ascii="宋体" w:hAnsi="宋体" w:eastAsia="宋体" w:cs="宋体"/>
          <w:i w:val="0"/>
          <w:iCs w:val="0"/>
          <w:caps w:val="0"/>
          <w:color w:val="222222"/>
          <w:spacing w:val="0"/>
          <w:sz w:val="21"/>
          <w:szCs w:val="21"/>
        </w:rPr>
      </w:pPr>
      <w:r>
        <w:rPr>
          <w:rFonts w:hint="default" w:ascii="宋体" w:hAnsi="宋体" w:eastAsia="宋体" w:cs="宋体"/>
          <w:i w:val="0"/>
          <w:iCs w:val="0"/>
          <w:caps w:val="0"/>
          <w:color w:val="222222"/>
          <w:spacing w:val="0"/>
          <w:sz w:val="21"/>
          <w:szCs w:val="21"/>
        </w:rPr>
        <w:t>上回还是一个短短20天便面世的营地，这次精修后又多了些不同味道，全球潮玩集合品牌X11正式与不超级文和友联合，两层楼高的小巨人Ollie粘糕成为了不超级文和友如同地标一般的代表性装饰。相信在这里，无论是谁都一定能够感受到，来自长沙夜晚的热闹与欢乐！</w:t>
      </w:r>
    </w:p>
    <w:p>
      <w:pPr>
        <w:jc w:val="both"/>
        <w:rPr>
          <w:rFonts w:hint="eastAsia" w:ascii="Segoe UI" w:hAnsi="Segoe UI" w:eastAsia="Segoe UI" w:cs="Segoe UI"/>
          <w:i w:val="0"/>
          <w:iCs w:val="0"/>
          <w:caps w:val="0"/>
          <w:color w:val="555555"/>
          <w:spacing w:val="0"/>
          <w:sz w:val="24"/>
          <w:szCs w:val="24"/>
          <w:shd w:val="clear" w:fill="FFFFFF"/>
          <w:lang w:eastAsia="zh-CN"/>
        </w:rPr>
      </w:pPr>
      <w:r>
        <w:rPr>
          <w:rFonts w:hint="eastAsia" w:ascii="Segoe UI" w:hAnsi="Segoe UI" w:eastAsia="Segoe UI" w:cs="Segoe UI"/>
          <w:i w:val="0"/>
          <w:iCs w:val="0"/>
          <w:caps w:val="0"/>
          <w:color w:val="555555"/>
          <w:spacing w:val="0"/>
          <w:sz w:val="24"/>
          <w:szCs w:val="24"/>
          <w:shd w:val="clear" w:fill="FFFFFF"/>
          <w:lang w:eastAsia="zh-CN"/>
        </w:rPr>
        <w:drawing>
          <wp:inline distT="0" distB="0" distL="114300" distR="114300">
            <wp:extent cx="3491865" cy="1964690"/>
            <wp:effectExtent l="0" t="0" r="13335" b="16510"/>
            <wp:docPr id="6" name="图片 6" descr="0731风味局丨 不超级文和友，超级吃喝玩乐！.mp4_20230310_185534.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731风味局丨 不超级文和友，超级吃喝玩乐！.mp4_20230310_185534.263"/>
                    <pic:cNvPicPr>
                      <a:picLocks noChangeAspect="1"/>
                    </pic:cNvPicPr>
                  </pic:nvPicPr>
                  <pic:blipFill>
                    <a:blip r:embed="rId19"/>
                    <a:stretch>
                      <a:fillRect/>
                    </a:stretch>
                  </pic:blipFill>
                  <pic:spPr>
                    <a:xfrm>
                      <a:off x="0" y="0"/>
                      <a:ext cx="3491865" cy="1964690"/>
                    </a:xfrm>
                    <a:prstGeom prst="rect">
                      <a:avLst/>
                    </a:prstGeom>
                  </pic:spPr>
                </pic:pic>
              </a:graphicData>
            </a:graphic>
          </wp:inline>
        </w:drawing>
      </w:r>
      <w:r>
        <w:rPr>
          <w:rFonts w:hint="eastAsia" w:ascii="Segoe UI" w:hAnsi="Segoe UI" w:eastAsia="Segoe UI" w:cs="Segoe UI"/>
          <w:i w:val="0"/>
          <w:iCs w:val="0"/>
          <w:caps w:val="0"/>
          <w:color w:val="555555"/>
          <w:spacing w:val="0"/>
          <w:sz w:val="24"/>
          <w:szCs w:val="24"/>
          <w:shd w:val="clear" w:fill="FFFFFF"/>
          <w:lang w:eastAsia="zh-CN"/>
        </w:rPr>
        <w:drawing>
          <wp:inline distT="0" distB="0" distL="114300" distR="114300">
            <wp:extent cx="3569335" cy="2007870"/>
            <wp:effectExtent l="0" t="0" r="12065" b="11430"/>
            <wp:docPr id="1" name="图片 1" descr="0731风味局丨 不超级文和友，超级吃喝玩乐！.mp4_20230310_18553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731风味局丨 不超级文和友，超级吃喝玩乐！.mp4_20230310_185531.833"/>
                    <pic:cNvPicPr>
                      <a:picLocks noChangeAspect="1"/>
                    </pic:cNvPicPr>
                  </pic:nvPicPr>
                  <pic:blipFill>
                    <a:blip r:embed="rId20"/>
                    <a:stretch>
                      <a:fillRect/>
                    </a:stretch>
                  </pic:blipFill>
                  <pic:spPr>
                    <a:xfrm>
                      <a:off x="0" y="0"/>
                      <a:ext cx="3569335" cy="200787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Segoe UI">
    <w:panose1 w:val="020B0502040204020203"/>
    <w:charset w:val="00"/>
    <w:family w:val="auto"/>
    <w:pitch w:val="default"/>
    <w:sig w:usb0="E10022FF" w:usb1="C000E47F" w:usb2="00000029" w:usb3="00000000" w:csb0="200001DF" w:csb1="2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QwZDMwMGQ1YmFlYWI0Y2Y1N2NlYWM2ODA2NWMifQ=="/>
  </w:docVars>
  <w:rsids>
    <w:rsidRoot w:val="1EB60173"/>
    <w:rsid w:val="03C07382"/>
    <w:rsid w:val="0B624181"/>
    <w:rsid w:val="0DBC7D14"/>
    <w:rsid w:val="155335C4"/>
    <w:rsid w:val="1555277A"/>
    <w:rsid w:val="1EB60173"/>
    <w:rsid w:val="23627BDD"/>
    <w:rsid w:val="29062B4A"/>
    <w:rsid w:val="2F2F5238"/>
    <w:rsid w:val="378227E5"/>
    <w:rsid w:val="49845D29"/>
    <w:rsid w:val="4CB911D4"/>
    <w:rsid w:val="51013A74"/>
    <w:rsid w:val="510F05CE"/>
    <w:rsid w:val="55852E44"/>
    <w:rsid w:val="658C71CB"/>
    <w:rsid w:val="7A6A1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sz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1260</Words>
  <Characters>1475</Characters>
  <Lines>0</Lines>
  <Paragraphs>0</Paragraphs>
  <TotalTime>3</TotalTime>
  <ScaleCrop>false</ScaleCrop>
  <LinksUpToDate>false</LinksUpToDate>
  <CharactersWithSpaces>1518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2023-03-09T10:13:00Z</dcterms:created>
  <dc:creator>阿巴巴巴巴巴</dc:creator>
  <cp:lastModifiedBy>吴海燕</cp:lastModifiedBy>
  <cp:lastPrinted>2023-03-13T08:40:32Z</cp:lastPrinted>
  <dcterms:modified xsi:type="dcterms:W3CDTF">2023-03-13T08:41:06Z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472610BB42FC4EECA56E15AEF37B894E</vt:lpwstr>
  </property>
</Properties>
</file>