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  <w:lang w:val="en-US" w:eastAsia="zh-CN"/>
        </w:rPr>
        <w:t>表1</w:t>
      </w:r>
    </w:p>
    <w:p>
      <w:pPr>
        <w:spacing w:line="360" w:lineRule="auto"/>
        <w:ind w:left="1475" w:leftChars="0" w:hanging="1475" w:hangingChars="461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慈善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会“致敬最美劳动者”医疗康复援助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20"/>
        <w:gridCol w:w="448"/>
        <w:gridCol w:w="709"/>
        <w:gridCol w:w="846"/>
        <w:gridCol w:w="982"/>
        <w:gridCol w:w="54"/>
        <w:gridCol w:w="709"/>
        <w:gridCol w:w="526"/>
        <w:gridCol w:w="265"/>
        <w:gridCol w:w="655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170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用工形式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合同工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临时工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入职时间</w:t>
            </w:r>
          </w:p>
        </w:tc>
        <w:tc>
          <w:tcPr>
            <w:tcW w:w="303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6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689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患病情况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中医康复</w:t>
            </w:r>
            <w:r>
              <w:rPr>
                <w:rFonts w:hint="eastAsia" w:ascii="仿宋_GB2312" w:eastAsia="仿宋_GB2312"/>
                <w:sz w:val="24"/>
              </w:rPr>
              <w:t>医院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经办人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（公章）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 xml:space="preserve">：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年   月   日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慈善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总</w:t>
            </w: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项目办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复核意见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 xml:space="preserve">经办人：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慈善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总</w:t>
            </w: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分管业务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副秘书长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宋体" w:eastAsia="仿宋_GB2312" w:cs="宋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701" w:right="1588" w:bottom="1701" w:left="1588" w:header="851" w:footer="1418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备注：本表格需附</w:t>
      </w: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单位出具的工作证明（用人单位盖章）或工作记录（如：平台服务记录截图）；医院诊断证明；本人身份证（户口本）复印件</w:t>
      </w: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。如有疑问请致电长沙市慈善总会项目办（</w:t>
      </w: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0731-88665461</w:t>
      </w: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）咨询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99" w:wrap="around" w:vAnchor="text" w:hAnchor="margin" w:xAlign="outside" w:y="-2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5</w:t>
    </w:r>
    <w:r>
      <w:rPr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31007"/>
    <w:rsid w:val="091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paragraph" w:styleId="6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2021-04-06T06:12:00Z</dcterms:created>
  <dc:creator>以梦为马，不负韶华*</dc:creator>
  <cp:lastModifiedBy>以梦为马，不负韶华*</cp:lastModifiedBy>
  <dcterms:modified xsi:type="dcterms:W3CDTF">2021-04-06T06:12:49Z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